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FCF46" w14:textId="7C932615" w:rsidR="003D4790" w:rsidRPr="00022BDE" w:rsidRDefault="00022BDE" w:rsidP="003D479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EKONOMINIO NAUDINGUMO</w:t>
      </w:r>
      <w:r w:rsidR="00503893" w:rsidRPr="00022BDE">
        <w:rPr>
          <w:rFonts w:ascii="Arial" w:hAnsi="Arial" w:cs="Arial"/>
          <w:b/>
          <w:bCs/>
          <w:sz w:val="20"/>
          <w:szCs w:val="20"/>
        </w:rPr>
        <w:t xml:space="preserve"> VERTINIMO</w:t>
      </w:r>
      <w:r w:rsidR="003D4790" w:rsidRPr="00022BDE">
        <w:rPr>
          <w:rFonts w:ascii="Arial" w:hAnsi="Arial" w:cs="Arial"/>
          <w:b/>
          <w:bCs/>
          <w:sz w:val="20"/>
          <w:szCs w:val="20"/>
        </w:rPr>
        <w:t xml:space="preserve"> METODIKA</w:t>
      </w:r>
    </w:p>
    <w:p w14:paraId="2326D096" w14:textId="77777777" w:rsidR="00503893" w:rsidRPr="00022BDE" w:rsidRDefault="00503893" w:rsidP="00503893">
      <w:pPr>
        <w:ind w:firstLine="720"/>
        <w:jc w:val="center"/>
        <w:rPr>
          <w:rFonts w:ascii="Arial" w:hAnsi="Arial" w:cs="Arial"/>
          <w:sz w:val="20"/>
          <w:szCs w:val="20"/>
        </w:rPr>
      </w:pPr>
    </w:p>
    <w:p w14:paraId="231CD666" w14:textId="3B82E7AA" w:rsidR="00503893" w:rsidRPr="00022BDE" w:rsidRDefault="00503893" w:rsidP="00503893">
      <w:pPr>
        <w:tabs>
          <w:tab w:val="left" w:pos="284"/>
          <w:tab w:val="left" w:pos="426"/>
          <w:tab w:val="left" w:pos="851"/>
          <w:tab w:val="left" w:pos="113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022BDE">
        <w:rPr>
          <w:rFonts w:ascii="Arial" w:hAnsi="Arial" w:cs="Arial"/>
          <w:sz w:val="20"/>
          <w:szCs w:val="20"/>
        </w:rPr>
        <w:t xml:space="preserve">1. Šiame </w:t>
      </w:r>
      <w:r w:rsidR="00022BDE">
        <w:rPr>
          <w:rFonts w:ascii="Arial" w:hAnsi="Arial" w:cs="Arial"/>
          <w:sz w:val="20"/>
          <w:szCs w:val="20"/>
        </w:rPr>
        <w:t>Pirkimo</w:t>
      </w:r>
      <w:r w:rsidRPr="00022BDE">
        <w:rPr>
          <w:rFonts w:ascii="Arial" w:hAnsi="Arial" w:cs="Arial"/>
          <w:sz w:val="20"/>
          <w:szCs w:val="20"/>
        </w:rPr>
        <w:t xml:space="preserve"> sąlygų priede pateikiami ekonomiškai naudingiausio pasiūlymo vertinimo kriterijai, jų parametrai, formulės, pagal kurias bus skaičiuojamas pasiūlymų ekonominis naudingumas, ekspertinių vertinimų metodikos aprašymas (toliau – vertinimo metodika).</w:t>
      </w:r>
    </w:p>
    <w:p w14:paraId="2459BA9B" w14:textId="0425A0E1" w:rsidR="00503893" w:rsidRPr="00022BDE" w:rsidRDefault="00503893" w:rsidP="00503893">
      <w:pPr>
        <w:tabs>
          <w:tab w:val="left" w:pos="284"/>
          <w:tab w:val="left" w:pos="851"/>
          <w:tab w:val="left" w:pos="113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022BDE">
        <w:rPr>
          <w:rFonts w:ascii="Arial" w:hAnsi="Arial" w:cs="Arial"/>
          <w:sz w:val="20"/>
          <w:szCs w:val="20"/>
        </w:rPr>
        <w:t xml:space="preserve">2. Pasiūlymų vertinimo kriterijai ir parametrai </w:t>
      </w:r>
      <w:r w:rsidR="00022BDE">
        <w:rPr>
          <w:rFonts w:ascii="Arial" w:hAnsi="Arial" w:cs="Arial"/>
          <w:sz w:val="20"/>
          <w:szCs w:val="20"/>
        </w:rPr>
        <w:t>bei</w:t>
      </w:r>
      <w:r w:rsidRPr="00022BDE">
        <w:rPr>
          <w:rFonts w:ascii="Arial" w:hAnsi="Arial" w:cs="Arial"/>
          <w:sz w:val="20"/>
          <w:szCs w:val="20"/>
        </w:rPr>
        <w:t xml:space="preserve"> jų balai:</w:t>
      </w:r>
    </w:p>
    <w:p w14:paraId="2158A4F3" w14:textId="77777777" w:rsidR="00503893" w:rsidRPr="00022BDE" w:rsidRDefault="00503893" w:rsidP="00503893">
      <w:pPr>
        <w:tabs>
          <w:tab w:val="left" w:pos="284"/>
          <w:tab w:val="left" w:pos="851"/>
          <w:tab w:val="left" w:pos="1134"/>
        </w:tabs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978"/>
        <w:gridCol w:w="2376"/>
      </w:tblGrid>
      <w:tr w:rsidR="00503893" w:rsidRPr="00022BDE" w14:paraId="63E17FAE" w14:textId="77777777" w:rsidTr="00022BDE">
        <w:trPr>
          <w:cantSplit/>
        </w:trPr>
        <w:tc>
          <w:tcPr>
            <w:tcW w:w="233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BCD38B" w14:textId="77777777" w:rsidR="00503893" w:rsidRPr="00022BDE" w:rsidRDefault="00503893" w:rsidP="00496982">
            <w:pPr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  <w:r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>Vertinimo kriterijai ir parametrai</w:t>
            </w:r>
          </w:p>
        </w:tc>
        <w:tc>
          <w:tcPr>
            <w:tcW w:w="148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0C7076" w14:textId="498BB524" w:rsidR="00503893" w:rsidRPr="00022BDE" w:rsidRDefault="00503893" w:rsidP="0049698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  <w:r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>Dokumentai, kuriuos būtina pateikti kartu su</w:t>
            </w:r>
            <w:r w:rsidR="00C64D8F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 galutiniu</w:t>
            </w:r>
            <w:r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 xml:space="preserve"> pasiūlymu</w:t>
            </w:r>
            <w:r w:rsidR="00561E6F"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>*</w:t>
            </w: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432719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>Maksimalus bal</w:t>
            </w:r>
            <w:r w:rsidRPr="00022BDE">
              <w:rPr>
                <w:rFonts w:ascii="Arial" w:hAnsi="Arial" w:cs="Arial"/>
                <w:b/>
                <w:sz w:val="20"/>
                <w:szCs w:val="20"/>
              </w:rPr>
              <w:t>ų skaičius</w:t>
            </w:r>
          </w:p>
          <w:p w14:paraId="023FC7D2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</w:p>
        </w:tc>
      </w:tr>
      <w:tr w:rsidR="00503893" w:rsidRPr="00022BDE" w14:paraId="4FE43A0F" w14:textId="77777777" w:rsidTr="00022BDE">
        <w:trPr>
          <w:trHeight w:val="503"/>
        </w:trPr>
        <w:tc>
          <w:tcPr>
            <w:tcW w:w="2330" w:type="pct"/>
            <w:shd w:val="clear" w:color="auto" w:fill="F2F2F2" w:themeFill="background1" w:themeFillShade="F2"/>
            <w:vAlign w:val="center"/>
          </w:tcPr>
          <w:p w14:paraId="5CEC1F7C" w14:textId="4C9473EC" w:rsidR="00503893" w:rsidRPr="00022BDE" w:rsidRDefault="00503893" w:rsidP="00496982">
            <w:pPr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  <w:r w:rsidRPr="00022BDE">
              <w:rPr>
                <w:rFonts w:ascii="Arial" w:hAnsi="Arial" w:cs="Arial"/>
                <w:b/>
                <w:sz w:val="20"/>
                <w:szCs w:val="20"/>
                <w:lang w:val="af-ZA"/>
              </w:rPr>
              <w:t>1 kriterijus: Sąnaudos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980D0C1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</w:p>
        </w:tc>
        <w:tc>
          <w:tcPr>
            <w:tcW w:w="1185" w:type="pct"/>
            <w:shd w:val="clear" w:color="auto" w:fill="F2F2F2" w:themeFill="background1" w:themeFillShade="F2"/>
            <w:vAlign w:val="center"/>
          </w:tcPr>
          <w:p w14:paraId="0DD56DDC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af-ZA"/>
              </w:rPr>
            </w:pPr>
          </w:p>
        </w:tc>
      </w:tr>
      <w:tr w:rsidR="00503893" w:rsidRPr="00022BDE" w14:paraId="6E41228D" w14:textId="77777777" w:rsidTr="00496982">
        <w:trPr>
          <w:trHeight w:val="659"/>
        </w:trPr>
        <w:tc>
          <w:tcPr>
            <w:tcW w:w="2330" w:type="pct"/>
            <w:vAlign w:val="center"/>
          </w:tcPr>
          <w:p w14:paraId="01942094" w14:textId="29865B25" w:rsidR="00503893" w:rsidRPr="00022BDE" w:rsidRDefault="00503893" w:rsidP="00496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2BDE">
              <w:rPr>
                <w:rFonts w:ascii="Arial" w:hAnsi="Arial" w:cs="Arial"/>
                <w:sz w:val="20"/>
                <w:szCs w:val="20"/>
              </w:rPr>
              <w:t>Tiekėjo pasiūlyme nurodyt</w:t>
            </w:r>
            <w:r w:rsidR="002F14F7">
              <w:rPr>
                <w:rFonts w:ascii="Arial" w:hAnsi="Arial" w:cs="Arial"/>
                <w:sz w:val="20"/>
                <w:szCs w:val="20"/>
              </w:rPr>
              <w:t xml:space="preserve">os </w:t>
            </w:r>
            <w:r w:rsidRPr="00022BDE">
              <w:rPr>
                <w:rFonts w:ascii="Arial" w:hAnsi="Arial" w:cs="Arial"/>
                <w:sz w:val="20"/>
                <w:szCs w:val="20"/>
              </w:rPr>
              <w:t>bendros pasiūlymo sąnaudos</w:t>
            </w:r>
            <w:r w:rsidRPr="00022BDE">
              <w:rPr>
                <w:rFonts w:ascii="Arial" w:hAnsi="Arial" w:cs="Arial"/>
                <w:sz w:val="20"/>
                <w:szCs w:val="20"/>
                <w:lang w:val="af-ZA"/>
              </w:rPr>
              <w:t xml:space="preserve"> Eur be PVM </w:t>
            </w:r>
          </w:p>
        </w:tc>
        <w:tc>
          <w:tcPr>
            <w:tcW w:w="1485" w:type="pct"/>
            <w:vAlign w:val="center"/>
          </w:tcPr>
          <w:p w14:paraId="2AB27A0D" w14:textId="26DF2284" w:rsidR="00503893" w:rsidRPr="00022BDE" w:rsidRDefault="00503893" w:rsidP="00022BD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 w:rsidRPr="00022BDE">
              <w:rPr>
                <w:rFonts w:ascii="Arial" w:hAnsi="Arial" w:cs="Arial"/>
                <w:bCs/>
                <w:sz w:val="20"/>
                <w:szCs w:val="20"/>
              </w:rPr>
              <w:t xml:space="preserve">Užpildytas </w:t>
            </w:r>
            <w:r w:rsidR="00094E6D">
              <w:rPr>
                <w:rFonts w:ascii="Arial" w:hAnsi="Arial" w:cs="Arial"/>
                <w:bCs/>
                <w:sz w:val="20"/>
                <w:szCs w:val="20"/>
              </w:rPr>
              <w:t>Pirkimo</w:t>
            </w:r>
            <w:r w:rsidRPr="00022BDE">
              <w:rPr>
                <w:rFonts w:ascii="Arial" w:hAnsi="Arial" w:cs="Arial"/>
                <w:bCs/>
                <w:sz w:val="20"/>
                <w:szCs w:val="20"/>
              </w:rPr>
              <w:t xml:space="preserve"> sąlygų priedo </w:t>
            </w:r>
            <w:r w:rsidR="009E5EEF">
              <w:rPr>
                <w:rFonts w:ascii="Arial" w:hAnsi="Arial" w:cs="Arial"/>
                <w:bCs/>
                <w:sz w:val="20"/>
                <w:szCs w:val="20"/>
              </w:rPr>
              <w:t xml:space="preserve">Nr. 2 </w:t>
            </w:r>
            <w:r w:rsidRPr="00022BDE">
              <w:rPr>
                <w:rFonts w:ascii="Arial" w:hAnsi="Arial" w:cs="Arial"/>
                <w:bCs/>
                <w:sz w:val="20"/>
                <w:szCs w:val="20"/>
              </w:rPr>
              <w:t xml:space="preserve">pasiūlymo formos </w:t>
            </w:r>
            <w:r w:rsidR="00C64D8F">
              <w:rPr>
                <w:rFonts w:ascii="Arial" w:hAnsi="Arial" w:cs="Arial"/>
                <w:bCs/>
                <w:sz w:val="20"/>
                <w:szCs w:val="20"/>
              </w:rPr>
              <w:t xml:space="preserve">priedas </w:t>
            </w:r>
            <w:r w:rsidRPr="00022BDE">
              <w:rPr>
                <w:rFonts w:ascii="Arial" w:hAnsi="Arial" w:cs="Arial"/>
                <w:bCs/>
                <w:sz w:val="20"/>
                <w:szCs w:val="20"/>
              </w:rPr>
              <w:t xml:space="preserve">„Pasiūlymo sąnaudos“ </w:t>
            </w:r>
          </w:p>
        </w:tc>
        <w:tc>
          <w:tcPr>
            <w:tcW w:w="1185" w:type="pct"/>
            <w:vAlign w:val="center"/>
          </w:tcPr>
          <w:p w14:paraId="1C01059D" w14:textId="593BEA2F" w:rsidR="00503893" w:rsidRPr="00022BDE" w:rsidRDefault="00503893" w:rsidP="00496982">
            <w:pPr>
              <w:jc w:val="center"/>
              <w:rPr>
                <w:rFonts w:ascii="Arial" w:hAnsi="Arial" w:cs="Arial"/>
                <w:sz w:val="20"/>
                <w:szCs w:val="20"/>
                <w:lang w:val="af-ZA"/>
              </w:rPr>
            </w:pPr>
          </w:p>
        </w:tc>
      </w:tr>
      <w:tr w:rsidR="00503893" w:rsidRPr="00022BDE" w14:paraId="028D571E" w14:textId="77777777" w:rsidTr="00022BDE">
        <w:trPr>
          <w:trHeight w:val="690"/>
        </w:trPr>
        <w:tc>
          <w:tcPr>
            <w:tcW w:w="2330" w:type="pct"/>
            <w:shd w:val="clear" w:color="auto" w:fill="F2F2F2" w:themeFill="background1" w:themeFillShade="F2"/>
            <w:vAlign w:val="center"/>
          </w:tcPr>
          <w:p w14:paraId="53D75A7E" w14:textId="7AFF042A" w:rsidR="00503893" w:rsidRPr="00022BDE" w:rsidRDefault="00503893" w:rsidP="0049698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2 kriterijus: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Siūlom</w:t>
            </w:r>
            <w:r w:rsidR="002F14F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as Įrangos </w:t>
            </w:r>
            <w:r w:rsidR="00354BD2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gyvavimo </w:t>
            </w:r>
            <w:r w:rsidR="002F14F7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laik</w:t>
            </w:r>
            <w:r w:rsidR="002F14F7">
              <w:rPr>
                <w:rFonts w:ascii="Arial" w:hAnsi="Arial" w:cs="Arial"/>
                <w:bCs/>
                <w:iCs/>
                <w:sz w:val="20"/>
                <w:szCs w:val="20"/>
              </w:rPr>
              <w:t>as</w:t>
            </w:r>
            <w:r w:rsidR="002F14F7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07B77F26" w14:textId="77777777" w:rsidR="00503893" w:rsidRPr="00022BDE" w:rsidRDefault="00503893" w:rsidP="0049698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25959372" w14:textId="77777777" w:rsidR="00503893" w:rsidRPr="00022BDE" w:rsidRDefault="00503893" w:rsidP="00022BD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185" w:type="pct"/>
            <w:shd w:val="clear" w:color="auto" w:fill="F2F2F2" w:themeFill="background1" w:themeFillShade="F2"/>
            <w:vAlign w:val="center"/>
          </w:tcPr>
          <w:p w14:paraId="7646508E" w14:textId="6AC2F710" w:rsidR="00503893" w:rsidRPr="00022BDE" w:rsidRDefault="00503893" w:rsidP="004969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2BDE">
              <w:rPr>
                <w:rFonts w:ascii="Arial" w:eastAsia="Calibri" w:hAnsi="Arial" w:cs="Arial"/>
                <w:sz w:val="20"/>
                <w:szCs w:val="20"/>
              </w:rPr>
              <w:t>Maksimalus</w:t>
            </w:r>
            <w:r w:rsidR="00AA1C6C" w:rsidRPr="00022BDE">
              <w:rPr>
                <w:rFonts w:ascii="Arial" w:eastAsia="Calibri" w:hAnsi="Arial" w:cs="Arial"/>
                <w:sz w:val="20"/>
                <w:szCs w:val="20"/>
              </w:rPr>
              <w:t xml:space="preserve"> galimas gauti</w:t>
            </w:r>
            <w:r w:rsidRPr="00022BDE">
              <w:rPr>
                <w:rFonts w:ascii="Arial" w:eastAsia="Calibri" w:hAnsi="Arial" w:cs="Arial"/>
                <w:sz w:val="20"/>
                <w:szCs w:val="20"/>
              </w:rPr>
              <w:t xml:space="preserve"> įvertinimas </w:t>
            </w:r>
            <w:r w:rsidRPr="00022BDE">
              <w:rPr>
                <w:rFonts w:ascii="Arial" w:hAnsi="Arial" w:cs="Arial"/>
                <w:b/>
                <w:bCs/>
                <w:sz w:val="20"/>
                <w:szCs w:val="20"/>
              </w:rPr>
              <w:t>7,5</w:t>
            </w:r>
            <w:r w:rsidRPr="00022BD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>bal</w:t>
            </w:r>
            <w:r w:rsidR="005A733F"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>o</w:t>
            </w:r>
            <w:proofErr w:type="spellEnd"/>
          </w:p>
        </w:tc>
      </w:tr>
      <w:tr w:rsidR="005A733F" w:rsidRPr="00022BDE" w14:paraId="30AE98FD" w14:textId="77777777" w:rsidTr="00561E6F">
        <w:trPr>
          <w:trHeight w:val="767"/>
        </w:trPr>
        <w:tc>
          <w:tcPr>
            <w:tcW w:w="2330" w:type="pct"/>
            <w:vMerge w:val="restart"/>
            <w:vAlign w:val="center"/>
          </w:tcPr>
          <w:p w14:paraId="0353D35F" w14:textId="2DE58F49" w:rsidR="005A733F" w:rsidRPr="009E5EEF" w:rsidRDefault="005A733F" w:rsidP="00392D7D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Balai bus skiriami</w:t>
            </w:r>
            <w:r w:rsidR="00392D7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už </w:t>
            </w:r>
            <w:r w:rsidR="003B46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siūlomą ilgesnį Įrangos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gyvavimo </w:t>
            </w:r>
            <w:r w:rsidR="003B46A2">
              <w:rPr>
                <w:rFonts w:ascii="Arial" w:hAnsi="Arial" w:cs="Arial"/>
                <w:bCs/>
                <w:iCs/>
                <w:sz w:val="20"/>
                <w:szCs w:val="20"/>
              </w:rPr>
              <w:t>laiką nei minimalus reikalavim</w:t>
            </w:r>
            <w:r w:rsidR="002C1E1F">
              <w:rPr>
                <w:rFonts w:ascii="Arial" w:hAnsi="Arial" w:cs="Arial"/>
                <w:bCs/>
                <w:iCs/>
                <w:sz w:val="20"/>
                <w:szCs w:val="20"/>
              </w:rPr>
              <w:t>a</w:t>
            </w:r>
            <w:r w:rsidR="003B46A2"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="00392D7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3B46A2" w:rsidRPr="002F4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(minimalus reikalavimas </w:t>
            </w:r>
            <w:r w:rsidR="003B46A2" w:rsidRPr="009E5EE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nustatytas techninėje specifikacijoje </w:t>
            </w:r>
            <w:r w:rsidR="00AF3A86" w:rsidRPr="009E5EEF">
              <w:rPr>
                <w:rFonts w:ascii="Arial" w:hAnsi="Arial" w:cs="Arial"/>
                <w:bCs/>
                <w:iCs/>
                <w:sz w:val="20"/>
                <w:szCs w:val="20"/>
              </w:rPr>
              <w:t>yra</w:t>
            </w:r>
            <w:r w:rsidR="003B46A2" w:rsidRPr="002F410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10 (dešimt) metų (120 mėn.))</w:t>
            </w:r>
            <w:r w:rsidR="00392D7D" w:rsidRPr="009E5EEF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85" w:type="pct"/>
            <w:vMerge w:val="restart"/>
            <w:vAlign w:val="center"/>
          </w:tcPr>
          <w:p w14:paraId="41E0A334" w14:textId="0FC8034C" w:rsidR="005A733F" w:rsidRPr="00022BDE" w:rsidRDefault="005A733F" w:rsidP="00022BDE">
            <w:pPr>
              <w:shd w:val="clear" w:color="auto" w:fill="FFFFFF"/>
              <w:tabs>
                <w:tab w:val="left" w:pos="0"/>
              </w:tabs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022B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 pasiūlymu 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pateikiamas siūlomos </w:t>
            </w:r>
            <w:r w:rsidR="00094E6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rangos gamintojo patvirtinimas, </w:t>
            </w:r>
            <w:r w:rsidR="00AF3A86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kuriame nurodomas</w:t>
            </w:r>
            <w:r w:rsidR="00AF3A86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94E6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rangos gyvavimo </w:t>
            </w:r>
            <w:r w:rsidR="00094E6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laikas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met</w:t>
            </w:r>
            <w:r w:rsidR="00AF3A86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ais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ir, kad gamintojas užtikrins siūlomos </w:t>
            </w:r>
            <w:r w:rsidR="00AF3A86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rangos dalių prieinamumą visą </w:t>
            </w:r>
            <w:r w:rsidR="002C1E1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Įrangos 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gyvavimo </w:t>
            </w:r>
            <w:r w:rsidR="002C1E1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laiką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85" w:type="pct"/>
            <w:vAlign w:val="center"/>
          </w:tcPr>
          <w:p w14:paraId="61E1DB80" w14:textId="138E7541" w:rsidR="005A733F" w:rsidRPr="00022BDE" w:rsidRDefault="002C1E1F" w:rsidP="004969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Jeigu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siūlomas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Įrangos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gyvavimo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laikas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yra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10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metų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skiriama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0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balų</w:t>
            </w:r>
            <w:proofErr w:type="spellEnd"/>
            <w:r w:rsidR="00392D7D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5A733F" w:rsidRPr="00022BDE" w14:paraId="440288D5" w14:textId="77777777" w:rsidTr="00561E6F">
        <w:trPr>
          <w:trHeight w:val="902"/>
        </w:trPr>
        <w:tc>
          <w:tcPr>
            <w:tcW w:w="2330" w:type="pct"/>
            <w:vMerge/>
            <w:vAlign w:val="center"/>
          </w:tcPr>
          <w:p w14:paraId="3A3E9371" w14:textId="77777777" w:rsidR="005A733F" w:rsidRPr="00022BDE" w:rsidRDefault="005A733F" w:rsidP="0049698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85" w:type="pct"/>
            <w:vMerge/>
            <w:vAlign w:val="center"/>
          </w:tcPr>
          <w:p w14:paraId="0DAB36C9" w14:textId="77777777" w:rsidR="005A733F" w:rsidRPr="00022BDE" w:rsidDel="00AA1C6C" w:rsidRDefault="005A733F" w:rsidP="00496982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vAlign w:val="center"/>
          </w:tcPr>
          <w:p w14:paraId="7C618399" w14:textId="5DD5CD93" w:rsidR="005A733F" w:rsidRPr="00022BDE" w:rsidRDefault="002C1E1F" w:rsidP="005A73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Jeigu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siūlomas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Įrangos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gyvavimo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laikas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yra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12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metų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skiriama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3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balai</w:t>
            </w:r>
            <w:proofErr w:type="spellEnd"/>
            <w:r w:rsidR="00392D7D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5A733F" w:rsidRPr="00022BDE" w14:paraId="68A953EC" w14:textId="77777777" w:rsidTr="00496982">
        <w:trPr>
          <w:trHeight w:val="469"/>
        </w:trPr>
        <w:tc>
          <w:tcPr>
            <w:tcW w:w="2330" w:type="pct"/>
            <w:vMerge/>
            <w:vAlign w:val="center"/>
          </w:tcPr>
          <w:p w14:paraId="30481DC9" w14:textId="77777777" w:rsidR="005A733F" w:rsidRPr="00022BDE" w:rsidRDefault="005A733F" w:rsidP="0049698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85" w:type="pct"/>
            <w:vMerge/>
            <w:vAlign w:val="center"/>
          </w:tcPr>
          <w:p w14:paraId="59AB69A8" w14:textId="77777777" w:rsidR="005A733F" w:rsidRPr="00022BDE" w:rsidDel="00AA1C6C" w:rsidRDefault="005A733F" w:rsidP="00496982">
            <w:pPr>
              <w:shd w:val="clear" w:color="auto" w:fill="FFFFFF"/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vAlign w:val="center"/>
          </w:tcPr>
          <w:p w14:paraId="2001305E" w14:textId="040D4260" w:rsidR="005A733F" w:rsidRPr="00022BDE" w:rsidRDefault="002C1E1F" w:rsidP="004969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Jeigu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siūlomas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Įrangos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gyvavimo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laikas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yra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15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metų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skiriama</w:t>
            </w:r>
            <w:proofErr w:type="spell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7,5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balo</w:t>
            </w:r>
            <w:proofErr w:type="spellEnd"/>
            <w:r w:rsidR="00392D7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503893" w:rsidRPr="00022BDE" w14:paraId="6DF45FD7" w14:textId="77777777" w:rsidTr="00022BDE">
        <w:trPr>
          <w:trHeight w:val="690"/>
        </w:trPr>
        <w:tc>
          <w:tcPr>
            <w:tcW w:w="2330" w:type="pct"/>
            <w:shd w:val="clear" w:color="auto" w:fill="F2F2F2" w:themeFill="background1" w:themeFillShade="F2"/>
            <w:vAlign w:val="center"/>
          </w:tcPr>
          <w:p w14:paraId="352FF36F" w14:textId="77777777" w:rsidR="00503893" w:rsidRPr="00022BDE" w:rsidRDefault="00503893" w:rsidP="0049698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3 kriterijus: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Siūlomų paštomatų ergonomika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0B9AB4C8" w14:textId="77777777" w:rsidR="00503893" w:rsidRPr="00022BDE" w:rsidRDefault="00503893" w:rsidP="00022B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85" w:type="pct"/>
            <w:shd w:val="clear" w:color="auto" w:fill="F2F2F2" w:themeFill="background1" w:themeFillShade="F2"/>
            <w:vAlign w:val="center"/>
          </w:tcPr>
          <w:p w14:paraId="49160CC3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2BDE">
              <w:rPr>
                <w:rFonts w:ascii="Arial" w:eastAsia="Calibri" w:hAnsi="Arial" w:cs="Arial"/>
                <w:sz w:val="20"/>
                <w:szCs w:val="20"/>
              </w:rPr>
              <w:t xml:space="preserve">Maksimalus įvertinimas </w:t>
            </w:r>
            <w:r w:rsidRPr="00022BD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022BD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</w:t>
            </w:r>
            <w:proofErr w:type="spellEnd"/>
          </w:p>
        </w:tc>
      </w:tr>
      <w:tr w:rsidR="00503893" w:rsidRPr="00022BDE" w14:paraId="19C419B2" w14:textId="77777777" w:rsidTr="00496982">
        <w:trPr>
          <w:trHeight w:val="690"/>
        </w:trPr>
        <w:tc>
          <w:tcPr>
            <w:tcW w:w="2330" w:type="pct"/>
          </w:tcPr>
          <w:p w14:paraId="4D536454" w14:textId="138024A0" w:rsidR="00503893" w:rsidRDefault="00503893" w:rsidP="0049698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Balai bus skiriami už vartotojui patogų naudoti paštomatą (paštomatų dėžučių išdėstymą, POS, spausdintuvo, BAR kodo skaitytuvą išdėstymą ekrano atžvilgiu, ekrano dydį, išmaniųjų sprendimų galimybes, pritaikymą </w:t>
            </w:r>
            <w:r w:rsidR="002C1E1F">
              <w:rPr>
                <w:rFonts w:ascii="Arial" w:hAnsi="Arial" w:cs="Arial"/>
                <w:bCs/>
                <w:iCs/>
                <w:sz w:val="20"/>
                <w:szCs w:val="20"/>
              </w:rPr>
              <w:t>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2C1E1F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negalią turinčių klientų poreikiams ir pan.)</w:t>
            </w:r>
            <w:r w:rsidR="00392D7D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530DB47D" w14:textId="364C6367" w:rsidR="00392D7D" w:rsidRPr="00022BDE" w:rsidRDefault="00392D7D" w:rsidP="0049698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Balų skyrimo tvarka nurodyta šio priedo 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punkte</w:t>
            </w:r>
          </w:p>
        </w:tc>
        <w:tc>
          <w:tcPr>
            <w:tcW w:w="1485" w:type="pct"/>
          </w:tcPr>
          <w:p w14:paraId="4FD20324" w14:textId="4D99693B" w:rsidR="00503893" w:rsidRPr="00022BDE" w:rsidRDefault="00503893" w:rsidP="00022BDE">
            <w:pPr>
              <w:shd w:val="clear" w:color="auto" w:fill="FFFFFF"/>
              <w:tabs>
                <w:tab w:val="left" w:pos="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Paštomato vizualizacija, (vaizdas iš viršaus, šono, priekio, iš galo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)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 aprašymas, argumentai</w:t>
            </w:r>
            <w:r w:rsidR="002B5AD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kaip ergonomikos aspektu bus atliepiami reikalavim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ai</w:t>
            </w:r>
            <w:r w:rsidR="002B5AD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tiek neturintiems, tiek turintiems </w:t>
            </w:r>
            <w:r w:rsidR="00392D7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įvair</w:t>
            </w:r>
            <w:r w:rsidR="00C64D8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ią</w:t>
            </w:r>
            <w:r w:rsidR="002B5AD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negalią asmen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ims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ir kita informacija, kuri, tiekėjo nuomone, yra svarbi vertinant atitiktį šio priedo </w:t>
            </w:r>
            <w:r w:rsidR="000060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>4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>punkte</w:t>
            </w:r>
            <w:proofErr w:type="spellEnd"/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>apra</w:t>
            </w: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šytam</w:t>
            </w:r>
            <w:proofErr w:type="spellEnd"/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kriterijui</w:t>
            </w:r>
            <w:r w:rsidR="00392D7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85" w:type="pct"/>
          </w:tcPr>
          <w:p w14:paraId="46CF4CDA" w14:textId="3D287EC0" w:rsidR="002B5AD9" w:rsidRPr="00022BDE" w:rsidRDefault="003A6F8A" w:rsidP="00022BD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>Bal</w:t>
            </w:r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>us</w:t>
            </w:r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>skiria</w:t>
            </w:r>
            <w:proofErr w:type="spellEnd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>ekspertai</w:t>
            </w:r>
            <w:proofErr w:type="spellEnd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>pagal</w:t>
            </w:r>
            <w:proofErr w:type="spellEnd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060D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="000060DE">
              <w:rPr>
                <w:rFonts w:ascii="Arial" w:hAnsi="Arial" w:cs="Arial"/>
                <w:sz w:val="20"/>
                <w:szCs w:val="20"/>
                <w:lang w:val="en-US"/>
              </w:rPr>
              <w:t>unkte</w:t>
            </w:r>
            <w:proofErr w:type="spellEnd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>nurodytą</w:t>
            </w:r>
            <w:proofErr w:type="spellEnd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4449" w:rsidRPr="00022BDE">
              <w:rPr>
                <w:rFonts w:ascii="Arial" w:hAnsi="Arial" w:cs="Arial"/>
                <w:sz w:val="20"/>
                <w:szCs w:val="20"/>
                <w:lang w:val="en-US"/>
              </w:rPr>
              <w:t>metodiką</w:t>
            </w:r>
            <w:proofErr w:type="spellEnd"/>
          </w:p>
        </w:tc>
      </w:tr>
      <w:tr w:rsidR="00503893" w:rsidRPr="00022BDE" w14:paraId="3CB616BE" w14:textId="77777777" w:rsidTr="00561E6F">
        <w:trPr>
          <w:trHeight w:val="690"/>
        </w:trPr>
        <w:tc>
          <w:tcPr>
            <w:tcW w:w="2330" w:type="pct"/>
            <w:shd w:val="clear" w:color="auto" w:fill="F2F2F2" w:themeFill="background1" w:themeFillShade="F2"/>
            <w:vAlign w:val="center"/>
          </w:tcPr>
          <w:p w14:paraId="46EBE4A9" w14:textId="1594F735" w:rsidR="00503893" w:rsidRPr="00022BDE" w:rsidRDefault="006217FF" w:rsidP="0049698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4</w:t>
            </w:r>
            <w:r w:rsidR="00503893"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kriterijus:</w:t>
            </w:r>
            <w:r w:rsidR="00503893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Galimybė komplektuoti paštomatų kolonas pagal Pirkėjo poreikį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2B01337" w14:textId="77777777" w:rsidR="00503893" w:rsidRPr="00022BDE" w:rsidRDefault="00503893" w:rsidP="00022BDE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185" w:type="pct"/>
            <w:shd w:val="clear" w:color="auto" w:fill="F2F2F2" w:themeFill="background1" w:themeFillShade="F2"/>
            <w:vAlign w:val="center"/>
          </w:tcPr>
          <w:p w14:paraId="17DE0D6F" w14:textId="77777777" w:rsidR="00503893" w:rsidRPr="00022BDE" w:rsidRDefault="00503893" w:rsidP="0049698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2BDE">
              <w:rPr>
                <w:rFonts w:ascii="Arial" w:eastAsia="Calibri" w:hAnsi="Arial" w:cs="Arial"/>
                <w:sz w:val="20"/>
                <w:szCs w:val="20"/>
              </w:rPr>
              <w:t xml:space="preserve">Maksimalus įvertinimas </w:t>
            </w:r>
            <w:r w:rsidRPr="00022BD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</w:t>
            </w:r>
            <w:proofErr w:type="spellEnd"/>
            <w:r w:rsidRPr="00022BD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F602C4" w:rsidRPr="00022BDE" w14:paraId="27A40C2D" w14:textId="77777777" w:rsidTr="00F602C4">
        <w:trPr>
          <w:trHeight w:val="1041"/>
        </w:trPr>
        <w:tc>
          <w:tcPr>
            <w:tcW w:w="2330" w:type="pct"/>
            <w:vMerge w:val="restart"/>
            <w:vAlign w:val="center"/>
          </w:tcPr>
          <w:p w14:paraId="30935270" w14:textId="2CFA1D12" w:rsidR="00F602C4" w:rsidRPr="002F4104" w:rsidRDefault="00F602C4" w:rsidP="00022BD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2F4104">
              <w:rPr>
                <w:rFonts w:ascii="Arial" w:hAnsi="Arial" w:cs="Arial"/>
                <w:bCs/>
                <w:iCs/>
                <w:sz w:val="20"/>
                <w:szCs w:val="20"/>
              </w:rPr>
              <w:t>Balai bus skiriami už galimybę Pirkėjui sukomplektuoti paštomatų kolonas pagal savo poreikį</w:t>
            </w:r>
            <w:r w:rsidR="00344449" w:rsidRPr="002F410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  <w:r w:rsidR="00344449" w:rsidRPr="009E5EE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Balai bus skiriami tik tuo atveju, jei Tiekėjas gali pasiūlyti reikšmes be papildomų sąlygų, pavyzdžiui, papildomų mokėjimų, kitokių pristatymo terminų ir pan.</w:t>
            </w:r>
          </w:p>
        </w:tc>
        <w:tc>
          <w:tcPr>
            <w:tcW w:w="1485" w:type="pct"/>
            <w:vMerge w:val="restart"/>
            <w:vAlign w:val="center"/>
          </w:tcPr>
          <w:p w14:paraId="1ECE5D3E" w14:textId="61F0BE56" w:rsidR="00F602C4" w:rsidRPr="00022BDE" w:rsidRDefault="00F602C4" w:rsidP="00022BDE">
            <w:pPr>
              <w:keepNext/>
              <w:tabs>
                <w:tab w:val="left" w:pos="0"/>
                <w:tab w:val="left" w:pos="284"/>
                <w:tab w:val="left" w:pos="426"/>
                <w:tab w:val="left" w:pos="709"/>
                <w:tab w:val="left" w:pos="851"/>
                <w:tab w:val="left" w:pos="1134"/>
                <w:tab w:val="left" w:pos="1620"/>
              </w:tabs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Paštomatų kolonų gamintojo laisvos formos deklaracija ir kita techninė informacija, pagrindžianti kriterijaus atitiktį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185" w:type="pct"/>
            <w:vAlign w:val="center"/>
          </w:tcPr>
          <w:p w14:paraId="6DDBE318" w14:textId="559370E7" w:rsidR="00F602C4" w:rsidRPr="00022BDE" w:rsidRDefault="00C64D8F" w:rsidP="00022BD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Nėra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galimybės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komplektuoti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paštomatų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kolonas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pagal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poreikį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="00F602C4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pagal kolono</w:t>
            </w:r>
            <w:r w:rsidR="005A733F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</w:t>
            </w:r>
            <w:r w:rsidR="00F602C4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matmen</w:t>
            </w:r>
            <w:r w:rsidR="005A733F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</w:t>
            </w:r>
            <w:r w:rsidR="00F602C4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 (aukštį, gylį, plotį)</w:t>
            </w:r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skiriama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0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balų</w:t>
            </w:r>
            <w:proofErr w:type="spellEnd"/>
          </w:p>
        </w:tc>
      </w:tr>
      <w:tr w:rsidR="00F602C4" w:rsidRPr="00022BDE" w14:paraId="2476DF49" w14:textId="77777777" w:rsidTr="00496982">
        <w:trPr>
          <w:trHeight w:val="1040"/>
        </w:trPr>
        <w:tc>
          <w:tcPr>
            <w:tcW w:w="2330" w:type="pct"/>
            <w:vMerge/>
            <w:vAlign w:val="center"/>
          </w:tcPr>
          <w:p w14:paraId="745F3993" w14:textId="77777777" w:rsidR="00F602C4" w:rsidRPr="00022BDE" w:rsidRDefault="00F602C4" w:rsidP="0049698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85" w:type="pct"/>
            <w:vMerge/>
            <w:vAlign w:val="center"/>
          </w:tcPr>
          <w:p w14:paraId="0430B771" w14:textId="77777777" w:rsidR="00F602C4" w:rsidRPr="00022BDE" w:rsidRDefault="00F602C4" w:rsidP="00022BDE">
            <w:pPr>
              <w:shd w:val="clear" w:color="auto" w:fill="FFFFFF"/>
              <w:tabs>
                <w:tab w:val="left" w:pos="0"/>
              </w:tabs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vAlign w:val="center"/>
          </w:tcPr>
          <w:p w14:paraId="5BFA17FB" w14:textId="22C140ED" w:rsidR="00F602C4" w:rsidRPr="00022BDE" w:rsidRDefault="00C64D8F" w:rsidP="00022BD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Yra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galimyb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ė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ne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mažiau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kaip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5 </w:t>
            </w:r>
            <w:proofErr w:type="spellStart"/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komplektacijų</w:t>
            </w:r>
            <w:proofErr w:type="spellEnd"/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pagal</w:t>
            </w:r>
            <w:proofErr w:type="spellEnd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kolonos</w:t>
            </w:r>
            <w:proofErr w:type="spellEnd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matmenis</w:t>
            </w:r>
            <w:proofErr w:type="spellEnd"/>
            <w:r w:rsidR="005A733F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(</w:t>
            </w:r>
            <w:r w:rsidR="005A733F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aukštį, gylį, plotį)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5A733F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pasirinkim</w:t>
            </w:r>
            <w:r w:rsidR="00344449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ams</w:t>
            </w:r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skiriama</w:t>
            </w:r>
            <w:proofErr w:type="spellEnd"/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1,5 </w:t>
            </w:r>
            <w:proofErr w:type="spellStart"/>
            <w:r w:rsidR="00F602C4" w:rsidRPr="00022BDE">
              <w:rPr>
                <w:rFonts w:ascii="Arial" w:hAnsi="Arial" w:cs="Arial"/>
                <w:iCs/>
                <w:sz w:val="20"/>
                <w:szCs w:val="20"/>
                <w:lang w:val="en-US"/>
              </w:rPr>
              <w:t>balo</w:t>
            </w:r>
            <w:proofErr w:type="spellEnd"/>
          </w:p>
        </w:tc>
      </w:tr>
      <w:tr w:rsidR="00F602C4" w:rsidRPr="00022BDE" w14:paraId="1CD0D7A7" w14:textId="77777777" w:rsidTr="00496982">
        <w:trPr>
          <w:trHeight w:val="1040"/>
        </w:trPr>
        <w:tc>
          <w:tcPr>
            <w:tcW w:w="2330" w:type="pct"/>
            <w:vMerge/>
            <w:vAlign w:val="center"/>
          </w:tcPr>
          <w:p w14:paraId="7F60CAF5" w14:textId="77777777" w:rsidR="00F602C4" w:rsidRPr="00022BDE" w:rsidRDefault="00F602C4" w:rsidP="0049698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485" w:type="pct"/>
            <w:vMerge/>
            <w:vAlign w:val="center"/>
          </w:tcPr>
          <w:p w14:paraId="3F57183C" w14:textId="77777777" w:rsidR="00F602C4" w:rsidRPr="00022BDE" w:rsidRDefault="00F602C4" w:rsidP="00022BDE">
            <w:pPr>
              <w:shd w:val="clear" w:color="auto" w:fill="FFFFFF"/>
              <w:tabs>
                <w:tab w:val="left" w:pos="0"/>
              </w:tabs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vAlign w:val="center"/>
          </w:tcPr>
          <w:p w14:paraId="0B4979C3" w14:textId="7E78BB0D" w:rsidR="00F602C4" w:rsidRPr="00022BDE" w:rsidRDefault="00C64D8F" w:rsidP="00022BD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Yra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neribot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proofErr w:type="gramEnd"/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>galimyb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ė</w:t>
            </w:r>
            <w:proofErr w:type="spellEnd"/>
            <w:r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komplektuoti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paštomatų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kolonas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pagal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poreikį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5A733F" w:rsidRPr="00022BD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pagal kolonos matmenis (aukštį, gylį, plotį)</w:t>
            </w:r>
            <w:r w:rsidR="005A733F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–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skiriama</w:t>
            </w:r>
            <w:proofErr w:type="spellEnd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 xml:space="preserve"> 3 </w:t>
            </w:r>
            <w:proofErr w:type="spellStart"/>
            <w:r w:rsidR="00F602C4" w:rsidRPr="00022BDE">
              <w:rPr>
                <w:rFonts w:ascii="Arial" w:hAnsi="Arial" w:cs="Arial"/>
                <w:sz w:val="20"/>
                <w:szCs w:val="20"/>
                <w:lang w:val="en-US"/>
              </w:rPr>
              <w:t>bal</w:t>
            </w:r>
            <w:r w:rsidR="002F4104">
              <w:rPr>
                <w:rFonts w:ascii="Arial" w:hAnsi="Arial" w:cs="Arial"/>
                <w:sz w:val="20"/>
                <w:szCs w:val="20"/>
                <w:lang w:val="en-US"/>
              </w:rPr>
              <w:t>ai</w:t>
            </w:r>
            <w:proofErr w:type="spellEnd"/>
          </w:p>
        </w:tc>
      </w:tr>
    </w:tbl>
    <w:p w14:paraId="7B5028DB" w14:textId="77777777" w:rsidR="00561E6F" w:rsidRPr="00022BDE" w:rsidRDefault="00561E6F" w:rsidP="00561E6F">
      <w:pPr>
        <w:jc w:val="both"/>
        <w:rPr>
          <w:rFonts w:ascii="Arial" w:hAnsi="Arial" w:cs="Arial"/>
          <w:i/>
          <w:sz w:val="20"/>
          <w:szCs w:val="20"/>
        </w:rPr>
      </w:pPr>
      <w:r w:rsidRPr="00022BDE">
        <w:rPr>
          <w:rFonts w:ascii="Arial" w:hAnsi="Arial" w:cs="Arial"/>
          <w:sz w:val="20"/>
          <w:szCs w:val="20"/>
          <w:lang w:val="en-US"/>
        </w:rPr>
        <w:t>*</w:t>
      </w:r>
      <w:proofErr w:type="spellStart"/>
      <w:r w:rsidRPr="00022BDE">
        <w:rPr>
          <w:rFonts w:ascii="Arial" w:hAnsi="Arial" w:cs="Arial"/>
          <w:i/>
          <w:sz w:val="20"/>
          <w:szCs w:val="20"/>
          <w:lang w:val="en-US"/>
        </w:rPr>
        <w:t>Jeigu</w:t>
      </w:r>
      <w:proofErr w:type="spellEnd"/>
      <w:r w:rsidRPr="00022BDE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022BDE">
        <w:rPr>
          <w:rFonts w:ascii="Arial" w:hAnsi="Arial" w:cs="Arial"/>
          <w:i/>
          <w:sz w:val="20"/>
          <w:szCs w:val="20"/>
          <w:lang w:val="en-US"/>
        </w:rPr>
        <w:t>nepateiktos</w:t>
      </w:r>
      <w:proofErr w:type="spellEnd"/>
      <w:r w:rsidRPr="00022BDE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022BDE">
        <w:rPr>
          <w:rFonts w:ascii="Arial" w:hAnsi="Arial" w:cs="Arial"/>
          <w:i/>
          <w:sz w:val="20"/>
          <w:szCs w:val="20"/>
          <w:lang w:val="en-US"/>
        </w:rPr>
        <w:t>atitinkamos</w:t>
      </w:r>
      <w:proofErr w:type="spellEnd"/>
      <w:r w:rsidRPr="00022BDE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022BDE">
        <w:rPr>
          <w:rFonts w:ascii="Arial" w:hAnsi="Arial" w:cs="Arial"/>
          <w:i/>
          <w:sz w:val="20"/>
          <w:szCs w:val="20"/>
          <w:lang w:val="en-US"/>
        </w:rPr>
        <w:t>reik</w:t>
      </w:r>
      <w:r w:rsidRPr="00022BDE">
        <w:rPr>
          <w:rFonts w:ascii="Arial" w:hAnsi="Arial" w:cs="Arial"/>
          <w:i/>
          <w:sz w:val="20"/>
          <w:szCs w:val="20"/>
        </w:rPr>
        <w:t>šmės</w:t>
      </w:r>
      <w:proofErr w:type="spellEnd"/>
      <w:r w:rsidRPr="00022BDE">
        <w:rPr>
          <w:rFonts w:ascii="Arial" w:hAnsi="Arial" w:cs="Arial"/>
          <w:i/>
          <w:sz w:val="20"/>
          <w:szCs w:val="20"/>
        </w:rPr>
        <w:t xml:space="preserve"> duomenys – atitinkamai reikšmei suteikiama 0 balų. Tiekėjas nepateikęs įrodymų su pasiūlymu neįgyja teisės į kokybės parametrų tikslinimą.</w:t>
      </w:r>
    </w:p>
    <w:p w14:paraId="364410CF" w14:textId="77777777" w:rsidR="00503893" w:rsidRPr="00BF5F51" w:rsidRDefault="00503893" w:rsidP="00503893">
      <w:pPr>
        <w:keepNext/>
        <w:tabs>
          <w:tab w:val="left" w:pos="426"/>
          <w:tab w:val="left" w:pos="1134"/>
        </w:tabs>
        <w:jc w:val="both"/>
        <w:outlineLvl w:val="1"/>
        <w:rPr>
          <w:rFonts w:ascii="Arial" w:hAnsi="Arial" w:cs="Arial"/>
          <w:bCs/>
          <w:sz w:val="20"/>
          <w:szCs w:val="20"/>
        </w:rPr>
      </w:pPr>
    </w:p>
    <w:p w14:paraId="68DBCA4E" w14:textId="78ACEF1C" w:rsidR="00400583" w:rsidRPr="009E5EEF" w:rsidRDefault="00503893" w:rsidP="00400583">
      <w:pPr>
        <w:keepNext/>
        <w:tabs>
          <w:tab w:val="left" w:pos="426"/>
          <w:tab w:val="left" w:pos="1134"/>
        </w:tabs>
        <w:jc w:val="both"/>
        <w:outlineLvl w:val="1"/>
        <w:rPr>
          <w:rFonts w:ascii="Arial" w:hAnsi="Arial" w:cs="Arial"/>
          <w:bCs/>
          <w:sz w:val="20"/>
          <w:szCs w:val="20"/>
        </w:rPr>
      </w:pPr>
      <w:r w:rsidRPr="009E5EEF">
        <w:rPr>
          <w:rFonts w:ascii="Arial" w:hAnsi="Arial" w:cs="Arial"/>
          <w:bCs/>
          <w:sz w:val="20"/>
          <w:szCs w:val="20"/>
        </w:rPr>
        <w:t xml:space="preserve">3. </w:t>
      </w:r>
      <w:r w:rsidR="00400583" w:rsidRPr="009E5EEF">
        <w:rPr>
          <w:rFonts w:ascii="Arial" w:hAnsi="Arial" w:cs="Arial"/>
          <w:bCs/>
          <w:sz w:val="20"/>
          <w:szCs w:val="20"/>
        </w:rPr>
        <w:t xml:space="preserve">Pasiūlymo ekonominis naudingumas (B) bus apskaičiuojama pinigine verte pagal formulę: </w:t>
      </w:r>
    </w:p>
    <w:p w14:paraId="52ED043A" w14:textId="77777777" w:rsidR="00400583" w:rsidRPr="009E5EEF" w:rsidRDefault="00400583" w:rsidP="00400583">
      <w:pPr>
        <w:jc w:val="center"/>
        <w:rPr>
          <w:rFonts w:ascii="Arial" w:hAnsi="Arial" w:cs="Arial"/>
          <w:sz w:val="20"/>
          <w:szCs w:val="20"/>
        </w:rPr>
      </w:pPr>
    </w:p>
    <w:p w14:paraId="69C80281" w14:textId="77777777" w:rsidR="00400583" w:rsidRPr="009E5EEF" w:rsidRDefault="00400583" w:rsidP="00400583">
      <w:pPr>
        <w:keepNext/>
        <w:shd w:val="clear" w:color="auto" w:fill="FFFFFF"/>
        <w:tabs>
          <w:tab w:val="left" w:pos="426"/>
          <w:tab w:val="left" w:pos="1134"/>
          <w:tab w:val="left" w:pos="3686"/>
          <w:tab w:val="left" w:pos="3969"/>
          <w:tab w:val="left" w:pos="4253"/>
        </w:tabs>
        <w:ind w:firstLine="4253"/>
        <w:outlineLvl w:val="1"/>
        <w:rPr>
          <w:rFonts w:ascii="Arial" w:hAnsi="Arial" w:cs="Arial"/>
          <w:bCs/>
          <w:i/>
          <w:sz w:val="20"/>
          <w:szCs w:val="20"/>
        </w:rPr>
      </w:pPr>
      <w:r w:rsidRPr="009E5EEF">
        <w:rPr>
          <w:rFonts w:ascii="Arial" w:hAnsi="Arial" w:cs="Arial"/>
          <w:bCs/>
          <w:i/>
          <w:sz w:val="20"/>
          <w:szCs w:val="20"/>
        </w:rPr>
        <w:t>B=</w:t>
      </w:r>
      <w:proofErr w:type="spellStart"/>
      <w:r w:rsidRPr="009E5EEF">
        <w:rPr>
          <w:rFonts w:ascii="Arial" w:hAnsi="Arial" w:cs="Arial"/>
          <w:bCs/>
          <w:i/>
          <w:sz w:val="20"/>
          <w:szCs w:val="20"/>
        </w:rPr>
        <w:t>P</w:t>
      </w:r>
      <w:r w:rsidRPr="009E5EEF">
        <w:rPr>
          <w:rFonts w:ascii="Arial" w:hAnsi="Arial" w:cs="Arial"/>
          <w:bCs/>
          <w:i/>
          <w:sz w:val="20"/>
          <w:szCs w:val="20"/>
          <w:vertAlign w:val="subscript"/>
        </w:rPr>
        <w:t>i</w:t>
      </w:r>
      <w:r w:rsidRPr="009E5EEF">
        <w:rPr>
          <w:rFonts w:ascii="Arial" w:hAnsi="Arial" w:cs="Arial"/>
          <w:bCs/>
          <w:i/>
          <w:sz w:val="20"/>
          <w:szCs w:val="20"/>
        </w:rPr>
        <w:t>-Q</w:t>
      </w:r>
      <w:r w:rsidRPr="009E5EEF">
        <w:rPr>
          <w:rFonts w:ascii="Arial" w:hAnsi="Arial" w:cs="Arial"/>
          <w:bCs/>
          <w:i/>
          <w:sz w:val="20"/>
          <w:szCs w:val="20"/>
          <w:vertAlign w:val="subscript"/>
        </w:rPr>
        <w:t>i</w:t>
      </w:r>
      <w:proofErr w:type="spellEnd"/>
    </w:p>
    <w:p w14:paraId="75189190" w14:textId="77777777" w:rsidR="00400583" w:rsidRPr="009E5EEF" w:rsidRDefault="00400583" w:rsidP="00400583">
      <w:pPr>
        <w:keepNext/>
        <w:shd w:val="clear" w:color="auto" w:fill="FFFFFF"/>
        <w:tabs>
          <w:tab w:val="left" w:pos="426"/>
          <w:tab w:val="left" w:pos="1134"/>
          <w:tab w:val="left" w:pos="3686"/>
          <w:tab w:val="left" w:pos="3969"/>
          <w:tab w:val="left" w:pos="4253"/>
        </w:tabs>
        <w:outlineLvl w:val="1"/>
        <w:rPr>
          <w:rFonts w:ascii="Arial" w:hAnsi="Arial" w:cs="Arial"/>
          <w:bCs/>
          <w:i/>
          <w:sz w:val="20"/>
          <w:szCs w:val="20"/>
        </w:rPr>
      </w:pPr>
      <w:r w:rsidRPr="009E5EEF">
        <w:rPr>
          <w:rFonts w:ascii="Arial" w:hAnsi="Arial" w:cs="Arial"/>
          <w:bCs/>
          <w:i/>
          <w:sz w:val="20"/>
          <w:szCs w:val="20"/>
        </w:rPr>
        <w:t>Kur:</w:t>
      </w:r>
    </w:p>
    <w:p w14:paraId="4A9547E2" w14:textId="77777777" w:rsidR="00400583" w:rsidRPr="009E5EEF" w:rsidRDefault="00400583" w:rsidP="00400583">
      <w:pPr>
        <w:keepNext/>
        <w:shd w:val="clear" w:color="auto" w:fill="FFFFFF"/>
        <w:tabs>
          <w:tab w:val="left" w:pos="426"/>
          <w:tab w:val="left" w:pos="1134"/>
          <w:tab w:val="left" w:pos="3686"/>
          <w:tab w:val="left" w:pos="3969"/>
          <w:tab w:val="left" w:pos="4253"/>
        </w:tabs>
        <w:outlineLvl w:val="1"/>
        <w:rPr>
          <w:rFonts w:ascii="Arial" w:hAnsi="Arial" w:cs="Arial"/>
          <w:bCs/>
          <w:iCs/>
          <w:sz w:val="20"/>
          <w:szCs w:val="20"/>
        </w:rPr>
      </w:pPr>
      <w:proofErr w:type="spellStart"/>
      <w:r w:rsidRPr="009E5EEF">
        <w:rPr>
          <w:rFonts w:ascii="Arial" w:hAnsi="Arial" w:cs="Arial"/>
          <w:bCs/>
          <w:i/>
          <w:sz w:val="20"/>
          <w:szCs w:val="20"/>
        </w:rPr>
        <w:t>P</w:t>
      </w:r>
      <w:r w:rsidRPr="009E5EEF">
        <w:rPr>
          <w:rFonts w:ascii="Arial" w:hAnsi="Arial" w:cs="Arial"/>
          <w:bCs/>
          <w:i/>
          <w:sz w:val="20"/>
          <w:szCs w:val="20"/>
          <w:vertAlign w:val="subscript"/>
        </w:rPr>
        <w:t>i</w:t>
      </w:r>
      <w:proofErr w:type="spellEnd"/>
      <w:r w:rsidRPr="009E5EEF">
        <w:rPr>
          <w:rFonts w:ascii="Arial" w:hAnsi="Arial" w:cs="Arial"/>
          <w:bCs/>
          <w:iCs/>
          <w:sz w:val="20"/>
          <w:szCs w:val="20"/>
          <w:vertAlign w:val="subscript"/>
        </w:rPr>
        <w:t xml:space="preserve"> </w:t>
      </w:r>
      <w:r w:rsidRPr="009E5EEF">
        <w:rPr>
          <w:rFonts w:ascii="Arial" w:hAnsi="Arial" w:cs="Arial"/>
          <w:bCs/>
          <w:iCs/>
          <w:sz w:val="20"/>
          <w:szCs w:val="20"/>
        </w:rPr>
        <w:t>– tiekėjo</w:t>
      </w:r>
      <w:r w:rsidRPr="009E5EEF">
        <w:rPr>
          <w:rFonts w:ascii="Arial" w:hAnsi="Arial" w:cs="Arial"/>
          <w:sz w:val="20"/>
          <w:szCs w:val="20"/>
        </w:rPr>
        <w:t xml:space="preserve"> pasiūlymo sąnaudos Eur be PVM</w:t>
      </w:r>
      <w:r w:rsidRPr="009E5EEF">
        <w:rPr>
          <w:rFonts w:ascii="Arial" w:hAnsi="Arial" w:cs="Arial"/>
          <w:bCs/>
          <w:iCs/>
          <w:sz w:val="20"/>
          <w:szCs w:val="20"/>
        </w:rPr>
        <w:t>;</w:t>
      </w:r>
    </w:p>
    <w:p w14:paraId="5BF38BA2" w14:textId="7AA2926F" w:rsidR="00400583" w:rsidRPr="009E5EEF" w:rsidRDefault="00400583" w:rsidP="00400583">
      <w:pPr>
        <w:keepNext/>
        <w:shd w:val="clear" w:color="auto" w:fill="FFFFFF"/>
        <w:tabs>
          <w:tab w:val="left" w:pos="426"/>
          <w:tab w:val="left" w:pos="1134"/>
          <w:tab w:val="left" w:pos="3686"/>
          <w:tab w:val="left" w:pos="3969"/>
          <w:tab w:val="left" w:pos="4253"/>
        </w:tabs>
        <w:outlineLvl w:val="1"/>
        <w:rPr>
          <w:rFonts w:ascii="Arial" w:hAnsi="Arial" w:cs="Arial"/>
          <w:bCs/>
          <w:iCs/>
          <w:sz w:val="20"/>
          <w:szCs w:val="20"/>
        </w:rPr>
      </w:pPr>
      <w:proofErr w:type="spellStart"/>
      <w:r w:rsidRPr="009E5EEF">
        <w:rPr>
          <w:rFonts w:ascii="Arial" w:hAnsi="Arial" w:cs="Arial"/>
          <w:bCs/>
          <w:i/>
          <w:sz w:val="20"/>
          <w:szCs w:val="20"/>
        </w:rPr>
        <w:t>Q</w:t>
      </w:r>
      <w:r w:rsidRPr="009E5EEF">
        <w:rPr>
          <w:rFonts w:ascii="Arial" w:hAnsi="Arial" w:cs="Arial"/>
          <w:bCs/>
          <w:i/>
          <w:sz w:val="20"/>
          <w:szCs w:val="20"/>
          <w:vertAlign w:val="subscript"/>
        </w:rPr>
        <w:t>i</w:t>
      </w:r>
      <w:proofErr w:type="spellEnd"/>
      <w:r w:rsidRPr="009E5EEF">
        <w:rPr>
          <w:rFonts w:ascii="Arial" w:hAnsi="Arial" w:cs="Arial"/>
          <w:bCs/>
          <w:i/>
          <w:sz w:val="20"/>
          <w:szCs w:val="20"/>
        </w:rPr>
        <w:t xml:space="preserve"> -</w:t>
      </w:r>
      <w:r w:rsidRPr="009E5EEF">
        <w:rPr>
          <w:rFonts w:ascii="Arial" w:hAnsi="Arial" w:cs="Arial"/>
          <w:bCs/>
          <w:iCs/>
          <w:sz w:val="20"/>
          <w:szCs w:val="20"/>
        </w:rPr>
        <w:t xml:space="preserve"> tiekėjo surinktų balų suma, konvertuota į Eur, kur 1 balas, gautas už kokybinius kriterijus</w:t>
      </w:r>
      <w:r w:rsidR="00BF5F51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9E5EEF">
        <w:rPr>
          <w:rFonts w:ascii="Arial" w:hAnsi="Arial" w:cs="Arial"/>
          <w:bCs/>
          <w:iCs/>
          <w:sz w:val="20"/>
          <w:szCs w:val="20"/>
        </w:rPr>
        <w:t>=</w:t>
      </w:r>
      <w:r w:rsidR="00BF5F51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9E5EEF">
        <w:rPr>
          <w:rFonts w:ascii="Arial" w:hAnsi="Arial" w:cs="Arial"/>
          <w:b/>
          <w:iCs/>
          <w:sz w:val="20"/>
          <w:szCs w:val="20"/>
        </w:rPr>
        <w:t>71 000 Eur</w:t>
      </w:r>
      <w:r w:rsidR="00BF5F51">
        <w:rPr>
          <w:rFonts w:ascii="Arial" w:hAnsi="Arial" w:cs="Arial"/>
          <w:b/>
          <w:iCs/>
          <w:sz w:val="20"/>
          <w:szCs w:val="20"/>
        </w:rPr>
        <w:t>.</w:t>
      </w:r>
    </w:p>
    <w:p w14:paraId="29409A39" w14:textId="77777777" w:rsidR="00400583" w:rsidRPr="009E5EEF" w:rsidRDefault="00400583" w:rsidP="00400583">
      <w:pPr>
        <w:tabs>
          <w:tab w:val="left" w:pos="426"/>
          <w:tab w:val="left" w:pos="1134"/>
        </w:tabs>
        <w:rPr>
          <w:rFonts w:ascii="Arial" w:hAnsi="Arial" w:cs="Arial"/>
          <w:sz w:val="20"/>
          <w:szCs w:val="20"/>
        </w:rPr>
      </w:pPr>
    </w:p>
    <w:p w14:paraId="2E69446A" w14:textId="77777777" w:rsidR="00400583" w:rsidRPr="009E5EEF" w:rsidRDefault="00400583" w:rsidP="00400583">
      <w:pPr>
        <w:tabs>
          <w:tab w:val="left" w:pos="426"/>
          <w:tab w:val="left" w:pos="1134"/>
        </w:tabs>
        <w:rPr>
          <w:rFonts w:ascii="Arial" w:hAnsi="Arial" w:cs="Arial"/>
          <w:sz w:val="20"/>
          <w:szCs w:val="20"/>
        </w:rPr>
      </w:pPr>
      <w:r w:rsidRPr="009E5EEF">
        <w:rPr>
          <w:rFonts w:ascii="Arial" w:hAnsi="Arial" w:cs="Arial"/>
          <w:sz w:val="20"/>
          <w:szCs w:val="20"/>
        </w:rPr>
        <w:t>Balai ir piniginė vertė bus skaičiuojami dviejų skaitmenų po kablelio tikslumu.</w:t>
      </w:r>
    </w:p>
    <w:p w14:paraId="112413F5" w14:textId="177269D5" w:rsidR="00503893" w:rsidRPr="00022BDE" w:rsidRDefault="00503893" w:rsidP="00400583">
      <w:pPr>
        <w:keepNext/>
        <w:tabs>
          <w:tab w:val="left" w:pos="426"/>
          <w:tab w:val="left" w:pos="1134"/>
        </w:tabs>
        <w:jc w:val="both"/>
        <w:outlineLvl w:val="1"/>
        <w:rPr>
          <w:rFonts w:ascii="Arial" w:hAnsi="Arial" w:cs="Arial"/>
          <w:sz w:val="20"/>
          <w:szCs w:val="20"/>
        </w:rPr>
      </w:pPr>
    </w:p>
    <w:p w14:paraId="062113DF" w14:textId="1D5DFC16" w:rsidR="00503893" w:rsidRPr="00022BDE" w:rsidRDefault="000060DE" w:rsidP="00503893">
      <w:pPr>
        <w:tabs>
          <w:tab w:val="left" w:pos="0"/>
          <w:tab w:val="left" w:pos="567"/>
        </w:tabs>
        <w:spacing w:after="60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val="en-US"/>
        </w:rPr>
        <w:t>4.</w:t>
      </w:r>
      <w:r w:rsidR="005A733F" w:rsidRPr="00022BDE">
        <w:rPr>
          <w:rFonts w:ascii="Arial" w:hAnsi="Arial" w:cs="Arial"/>
          <w:iCs/>
          <w:sz w:val="20"/>
          <w:szCs w:val="20"/>
          <w:lang w:val="en-US"/>
        </w:rPr>
        <w:t xml:space="preserve"> </w:t>
      </w:r>
      <w:r w:rsidR="00503893" w:rsidRPr="00022BDE">
        <w:rPr>
          <w:rFonts w:ascii="Arial" w:hAnsi="Arial" w:cs="Arial"/>
          <w:b/>
          <w:bCs/>
          <w:iCs/>
          <w:sz w:val="20"/>
          <w:szCs w:val="20"/>
        </w:rPr>
        <w:t xml:space="preserve">3 kriterijaus „Siūlomų paštomatų </w:t>
      </w:r>
      <w:proofErr w:type="gramStart"/>
      <w:r w:rsidR="00503893" w:rsidRPr="00022BDE">
        <w:rPr>
          <w:rFonts w:ascii="Arial" w:hAnsi="Arial" w:cs="Arial"/>
          <w:b/>
          <w:bCs/>
          <w:iCs/>
          <w:sz w:val="20"/>
          <w:szCs w:val="20"/>
        </w:rPr>
        <w:t xml:space="preserve">ergonomika“ </w:t>
      </w:r>
      <w:r w:rsidR="003A6F8A" w:rsidRPr="00022BDE">
        <w:rPr>
          <w:rFonts w:ascii="Arial" w:hAnsi="Arial" w:cs="Arial"/>
          <w:b/>
          <w:bCs/>
          <w:iCs/>
          <w:sz w:val="20"/>
          <w:szCs w:val="20"/>
          <w:lang w:val="pt-BR"/>
        </w:rPr>
        <w:t>ekspertinio</w:t>
      </w:r>
      <w:proofErr w:type="gramEnd"/>
      <w:r w:rsidR="003A6F8A" w:rsidRPr="00022BDE">
        <w:rPr>
          <w:rFonts w:ascii="Arial" w:hAnsi="Arial" w:cs="Arial"/>
          <w:b/>
          <w:bCs/>
          <w:iCs/>
          <w:sz w:val="20"/>
          <w:szCs w:val="20"/>
          <w:lang w:val="pt-BR"/>
        </w:rPr>
        <w:t xml:space="preserve"> vertinimo metodika ir </w:t>
      </w:r>
      <w:r w:rsidR="00503893" w:rsidRPr="00022BDE">
        <w:rPr>
          <w:rFonts w:ascii="Arial" w:hAnsi="Arial" w:cs="Arial"/>
          <w:b/>
          <w:bCs/>
          <w:iCs/>
          <w:sz w:val="20"/>
          <w:szCs w:val="20"/>
        </w:rPr>
        <w:t>balų skyrimas:</w:t>
      </w:r>
    </w:p>
    <w:p w14:paraId="3E040C62" w14:textId="77777777" w:rsidR="00503893" w:rsidRPr="00022BDE" w:rsidRDefault="00503893" w:rsidP="00503893">
      <w:pPr>
        <w:tabs>
          <w:tab w:val="left" w:pos="0"/>
          <w:tab w:val="left" w:pos="567"/>
        </w:tabs>
        <w:spacing w:after="60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C5BD22F" w14:textId="77777777" w:rsidR="00503893" w:rsidRPr="00022BDE" w:rsidRDefault="00503893" w:rsidP="00503893">
      <w:pPr>
        <w:tabs>
          <w:tab w:val="num" w:pos="284"/>
        </w:tabs>
        <w:jc w:val="both"/>
        <w:rPr>
          <w:rFonts w:ascii="Arial" w:hAnsi="Arial" w:cs="Arial"/>
          <w:sz w:val="20"/>
          <w:szCs w:val="20"/>
        </w:rPr>
      </w:pPr>
      <w:r w:rsidRPr="00022BDE">
        <w:rPr>
          <w:rFonts w:ascii="Arial" w:hAnsi="Arial" w:cs="Arial"/>
          <w:bCs/>
          <w:iCs/>
          <w:sz w:val="20"/>
          <w:szCs w:val="20"/>
          <w:lang w:val="af-ZA"/>
        </w:rPr>
        <w:t>Kriterij</w:t>
      </w:r>
      <w:r w:rsidRPr="00022BDE">
        <w:rPr>
          <w:rFonts w:ascii="Arial" w:hAnsi="Arial" w:cs="Arial"/>
          <w:bCs/>
          <w:iCs/>
          <w:sz w:val="20"/>
          <w:szCs w:val="20"/>
        </w:rPr>
        <w:t>ų</w:t>
      </w:r>
      <w:r w:rsidRPr="00022BDE">
        <w:rPr>
          <w:rFonts w:ascii="Arial" w:hAnsi="Arial" w:cs="Arial"/>
          <w:bCs/>
          <w:iCs/>
          <w:sz w:val="20"/>
          <w:szCs w:val="20"/>
          <w:lang w:val="af-ZA"/>
        </w:rPr>
        <w:t xml:space="preserve"> „Siūlomų paštomatų ergonomika“ Pirkėjo ekspertai (ne mažiau kaip </w:t>
      </w:r>
      <w:r w:rsidRPr="00022BDE">
        <w:rPr>
          <w:rFonts w:ascii="Arial" w:hAnsi="Arial" w:cs="Arial"/>
          <w:bCs/>
          <w:iCs/>
          <w:sz w:val="20"/>
          <w:szCs w:val="20"/>
          <w:lang w:val="en-US"/>
        </w:rPr>
        <w:t>3)</w:t>
      </w:r>
      <w:r w:rsidRPr="00022BDE">
        <w:rPr>
          <w:rFonts w:ascii="Arial" w:hAnsi="Arial" w:cs="Arial"/>
          <w:bCs/>
          <w:iCs/>
          <w:sz w:val="20"/>
          <w:szCs w:val="20"/>
          <w:lang w:val="af-ZA"/>
        </w:rPr>
        <w:t xml:space="preserve"> įvertins ekspertiniu būdu. </w:t>
      </w:r>
      <w:r w:rsidRPr="00022BDE">
        <w:rPr>
          <w:rFonts w:ascii="Arial" w:hAnsi="Arial" w:cs="Arial"/>
          <w:sz w:val="20"/>
          <w:szCs w:val="20"/>
          <w:lang w:val="pt-BR"/>
        </w:rPr>
        <w:t xml:space="preserve">Kiekvienas ekspertas, vertindamas kriterijų, suteikia jam vertinimo balą nustatytose ribose pagal žemiau pateiktą lentelę. </w:t>
      </w:r>
    </w:p>
    <w:p w14:paraId="299B32F6" w14:textId="77777777" w:rsidR="00503893" w:rsidRPr="00022BDE" w:rsidRDefault="00503893" w:rsidP="00503893">
      <w:pPr>
        <w:tabs>
          <w:tab w:val="left" w:pos="0"/>
          <w:tab w:val="left" w:pos="567"/>
        </w:tabs>
        <w:spacing w:after="60"/>
        <w:contextualSpacing/>
        <w:jc w:val="both"/>
        <w:rPr>
          <w:rFonts w:ascii="Arial" w:hAnsi="Arial" w:cs="Arial"/>
          <w:iCs/>
          <w:sz w:val="20"/>
          <w:szCs w:val="20"/>
          <w:lang w:val="en-US"/>
        </w:rPr>
      </w:pPr>
      <w:r w:rsidRPr="00022BDE">
        <w:rPr>
          <w:rFonts w:ascii="Arial" w:hAnsi="Arial" w:cs="Arial"/>
          <w:sz w:val="20"/>
          <w:szCs w:val="20"/>
          <w:lang w:val="pt-BR"/>
        </w:rPr>
        <w:t xml:space="preserve">Pagal ekspertų įvertinimus bus apskaičiuotas vertinimos reikšmės balų vidurkis. </w:t>
      </w:r>
      <w:r w:rsidRPr="00022BDE">
        <w:rPr>
          <w:rFonts w:ascii="Arial" w:hAnsi="Arial" w:cs="Arial"/>
          <w:iCs/>
          <w:sz w:val="20"/>
          <w:szCs w:val="20"/>
          <w:lang w:val="pt-BR"/>
        </w:rPr>
        <w:t>Bendras kriterijaus balas apskai</w:t>
      </w:r>
      <w:proofErr w:type="spellStart"/>
      <w:r w:rsidRPr="00022BDE">
        <w:rPr>
          <w:rFonts w:ascii="Arial" w:hAnsi="Arial" w:cs="Arial"/>
          <w:iCs/>
          <w:sz w:val="20"/>
          <w:szCs w:val="20"/>
        </w:rPr>
        <w:t>čiuojamas</w:t>
      </w:r>
      <w:proofErr w:type="spellEnd"/>
      <w:r w:rsidRPr="00022BDE">
        <w:rPr>
          <w:rFonts w:ascii="Arial" w:hAnsi="Arial" w:cs="Arial"/>
          <w:iCs/>
          <w:sz w:val="20"/>
          <w:szCs w:val="20"/>
        </w:rPr>
        <w:t xml:space="preserve"> sudedant visų reikšmių gautus vidurkius. </w:t>
      </w:r>
    </w:p>
    <w:p w14:paraId="41FED1B2" w14:textId="77777777" w:rsidR="00503893" w:rsidRPr="00022BDE" w:rsidRDefault="00503893" w:rsidP="00503893">
      <w:pPr>
        <w:tabs>
          <w:tab w:val="left" w:pos="0"/>
          <w:tab w:val="left" w:pos="567"/>
        </w:tabs>
        <w:spacing w:after="60"/>
        <w:contextualSpacing/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1015"/>
        <w:gridCol w:w="7346"/>
      </w:tblGrid>
      <w:tr w:rsidR="00503893" w:rsidRPr="00022BDE" w14:paraId="30132FAA" w14:textId="77777777" w:rsidTr="009E5EEF">
        <w:trPr>
          <w:trHeight w:val="300"/>
        </w:trPr>
        <w:tc>
          <w:tcPr>
            <w:tcW w:w="831" w:type="pct"/>
            <w:noWrap/>
            <w:vAlign w:val="bottom"/>
            <w:hideMark/>
          </w:tcPr>
          <w:p w14:paraId="67BF7AB2" w14:textId="77777777" w:rsidR="00503893" w:rsidRPr="00022BDE" w:rsidRDefault="00503893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Balas</w:t>
            </w:r>
          </w:p>
        </w:tc>
        <w:tc>
          <w:tcPr>
            <w:tcW w:w="4169" w:type="pct"/>
            <w:gridSpan w:val="2"/>
            <w:noWrap/>
            <w:vAlign w:val="center"/>
            <w:hideMark/>
          </w:tcPr>
          <w:p w14:paraId="37D2E11F" w14:textId="77777777" w:rsidR="00503893" w:rsidRPr="00022BDE" w:rsidRDefault="00503893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Reikšmės įvertinimo aprašymas</w:t>
            </w:r>
          </w:p>
        </w:tc>
      </w:tr>
      <w:tr w:rsidR="00460AEA" w:rsidRPr="00022BDE" w14:paraId="6B73B685" w14:textId="77777777" w:rsidTr="00460AEA">
        <w:trPr>
          <w:trHeight w:val="315"/>
        </w:trPr>
        <w:tc>
          <w:tcPr>
            <w:tcW w:w="831" w:type="pct"/>
            <w:vMerge w:val="restart"/>
            <w:noWrap/>
            <w:vAlign w:val="center"/>
            <w:hideMark/>
          </w:tcPr>
          <w:p w14:paraId="6B185895" w14:textId="173D2758" w:rsidR="003A6F8A" w:rsidRPr="00022BDE" w:rsidRDefault="003A6F8A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Patogumas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klientui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D783B"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="00DD783B"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n</w:t>
            </w:r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uo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0 </w:t>
            </w:r>
            <w:proofErr w:type="spellStart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iki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D783B"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4)</w:t>
            </w:r>
          </w:p>
        </w:tc>
        <w:tc>
          <w:tcPr>
            <w:tcW w:w="506" w:type="pct"/>
            <w:noWrap/>
            <w:vAlign w:val="center"/>
          </w:tcPr>
          <w:p w14:paraId="5998E7CE" w14:textId="66CE634F" w:rsidR="003A6F8A" w:rsidRPr="00022BDE" w:rsidRDefault="003A6F8A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0</w:t>
            </w:r>
          </w:p>
        </w:tc>
        <w:tc>
          <w:tcPr>
            <w:tcW w:w="3664" w:type="pct"/>
            <w:vAlign w:val="center"/>
          </w:tcPr>
          <w:p w14:paraId="200B4571" w14:textId="15B1DDDA" w:rsidR="003A6F8A" w:rsidRPr="00022BDE" w:rsidRDefault="003A6F8A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Paštomatų dėžučių išdėstymas, POS, spausdintuvo, BAR kodo skaitytuvo išdėstymas ekrano atžvilgiu</w:t>
            </w:r>
            <w:r w:rsidR="00A702B1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yra nepatogus vartotojui. </w:t>
            </w:r>
            <w:r w:rsidR="00DD783B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Išdėstymo / d</w:t>
            </w:r>
            <w:r w:rsidR="00DD783B" w:rsidRPr="00022BDE">
              <w:rPr>
                <w:rFonts w:ascii="Arial" w:hAnsi="Arial" w:cs="Arial"/>
                <w:color w:val="000000"/>
                <w:sz w:val="20"/>
                <w:szCs w:val="20"/>
              </w:rPr>
              <w:t>ydžio ir kitų sprendinių parinkimas nėra argumentuotas arba argumentacija yra neišsami ir trūksta logiškumo bei nepagrįsta tyrimais / metodikomis</w:t>
            </w:r>
            <w:r w:rsidR="0011563A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. Netaikomi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="00A702B1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išmani</w:t>
            </w:r>
            <w:r w:rsidR="0011563A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eji</w:t>
            </w:r>
            <w:r w:rsidR="00A702B1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sprendim</w:t>
            </w:r>
            <w:r w:rsidR="0011563A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ai / arba jie yra nepatogūs </w:t>
            </w:r>
            <w:r w:rsidR="00A702B1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vartotojui</w:t>
            </w:r>
            <w:r w:rsidR="00DD783B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, trūksta inovatyvumo</w:t>
            </w:r>
            <w:r w:rsidR="0011563A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ir nesuteikia galimybės </w:t>
            </w:r>
            <w:r w:rsidR="00A702B1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operatyviai ir patogiai siųsti / atsiimti siuntą.</w:t>
            </w:r>
          </w:p>
        </w:tc>
      </w:tr>
      <w:tr w:rsidR="00460AEA" w:rsidRPr="00022BDE" w14:paraId="46375046" w14:textId="77777777" w:rsidTr="00460AEA">
        <w:trPr>
          <w:trHeight w:val="313"/>
        </w:trPr>
        <w:tc>
          <w:tcPr>
            <w:tcW w:w="831" w:type="pct"/>
            <w:vMerge/>
            <w:noWrap/>
            <w:vAlign w:val="center"/>
          </w:tcPr>
          <w:p w14:paraId="0FC8FED0" w14:textId="77777777" w:rsidR="003A6F8A" w:rsidRPr="00022BDE" w:rsidRDefault="003A6F8A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noWrap/>
            <w:vAlign w:val="center"/>
          </w:tcPr>
          <w:p w14:paraId="25B0A0A3" w14:textId="768BB2E3" w:rsidR="003A6F8A" w:rsidRPr="00022BDE" w:rsidRDefault="00DD783B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2</w:t>
            </w:r>
          </w:p>
        </w:tc>
        <w:tc>
          <w:tcPr>
            <w:tcW w:w="3664" w:type="pct"/>
            <w:vAlign w:val="center"/>
          </w:tcPr>
          <w:p w14:paraId="2CE41CF3" w14:textId="6398BE5F" w:rsidR="003A6F8A" w:rsidRPr="00022BDE" w:rsidRDefault="00A702B1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Paštomatų dėžučių išdėstymas, POS, spausdintuvo, BAR kodo skaitytuvo išdėstymas ekrano atžvilgiu yra pakankamai patogus vartotojui.</w:t>
            </w:r>
            <w:r w:rsidR="00DD783B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Išdėstymo / d</w:t>
            </w:r>
            <w:r w:rsidR="00DD783B" w:rsidRPr="00022BDE">
              <w:rPr>
                <w:rFonts w:ascii="Arial" w:hAnsi="Arial" w:cs="Arial"/>
                <w:color w:val="000000"/>
                <w:sz w:val="20"/>
                <w:szCs w:val="20"/>
              </w:rPr>
              <w:t xml:space="preserve">ydžio ir kitų sprendinių parinkimas yra vidutiniškai išsamiai ir logiškai argumentuotas. Argumentai iš dalies pagrįsti klientų </w:t>
            </w:r>
            <w:r w:rsidR="00DD783B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tyrimų duomenimis ir/ar kitomis metodikomis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, paštomate naudojami išmanieji sprendimai, bet trūksta </w:t>
            </w:r>
            <w:r w:rsidR="00DD783B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inovatyvumo,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patrauklumo vartotojui ir / operatyvumo siunčiant / atsiimant siuntą.</w:t>
            </w:r>
          </w:p>
        </w:tc>
      </w:tr>
      <w:tr w:rsidR="00460AEA" w:rsidRPr="00022BDE" w14:paraId="5BE2B602" w14:textId="77777777" w:rsidTr="00460AEA">
        <w:trPr>
          <w:trHeight w:val="313"/>
        </w:trPr>
        <w:tc>
          <w:tcPr>
            <w:tcW w:w="831" w:type="pct"/>
            <w:vMerge/>
            <w:noWrap/>
            <w:vAlign w:val="center"/>
          </w:tcPr>
          <w:p w14:paraId="530F5788" w14:textId="77777777" w:rsidR="003A6F8A" w:rsidRPr="00022BDE" w:rsidRDefault="003A6F8A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noWrap/>
            <w:vAlign w:val="center"/>
          </w:tcPr>
          <w:p w14:paraId="1DD2E805" w14:textId="777D355B" w:rsidR="003A6F8A" w:rsidRPr="00022BDE" w:rsidRDefault="00DD783B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4</w:t>
            </w:r>
          </w:p>
        </w:tc>
        <w:tc>
          <w:tcPr>
            <w:tcW w:w="3664" w:type="pct"/>
            <w:vAlign w:val="center"/>
          </w:tcPr>
          <w:p w14:paraId="0E9DEEE6" w14:textId="42C31223" w:rsidR="003A6F8A" w:rsidRPr="00022BDE" w:rsidRDefault="00A702B1" w:rsidP="00496982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Paštomatų dėžučių išdėstymas, POS, spausdintuvo, BAR kodo skaitytuvo išdėstymas ekrano atžvilgiu yra labai patogus vartotojui. </w:t>
            </w:r>
            <w:r w:rsidR="00DD783B"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Išdėstymo / d</w:t>
            </w:r>
            <w:r w:rsidR="00DD783B" w:rsidRPr="00022BDE">
              <w:rPr>
                <w:rFonts w:ascii="Arial" w:hAnsi="Arial" w:cs="Arial"/>
                <w:color w:val="000000"/>
                <w:sz w:val="20"/>
                <w:szCs w:val="20"/>
              </w:rPr>
              <w:t xml:space="preserve">ydžio ir kitų sprendinių parinkimas yra išsamiai ir logiškai argumentuotas. Argumentai pagrįsti klientų </w:t>
            </w:r>
            <w:r w:rsidR="00DD783B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tyrimų duomenimis ir / ar kitomis metodikomis. 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Paštomatas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išmanius sprendimus, kurie yra </w:t>
            </w:r>
            <w:r w:rsidR="00DD783B"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inovatyvūs,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patrauklūs vartotojui ir leidžia operatyviai ir patogiai siųsti / atsiimti siuntą.</w:t>
            </w:r>
          </w:p>
        </w:tc>
      </w:tr>
      <w:tr w:rsidR="00460AEA" w:rsidRPr="00022BDE" w14:paraId="23E87D17" w14:textId="77777777" w:rsidTr="00460AEA">
        <w:trPr>
          <w:trHeight w:val="313"/>
        </w:trPr>
        <w:tc>
          <w:tcPr>
            <w:tcW w:w="831" w:type="pct"/>
            <w:vMerge w:val="restart"/>
            <w:noWrap/>
            <w:vAlign w:val="center"/>
          </w:tcPr>
          <w:p w14:paraId="512E0E8B" w14:textId="75CC3BF8" w:rsidR="00F602C4" w:rsidRPr="00022BDE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Ergonominiai sprendimai 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įvair</w:t>
            </w:r>
            <w:r w:rsidR="009E5EE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negalią turinčių asmenų prieinamumui užtikrinti</w:t>
            </w:r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nuo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0 </w:t>
            </w:r>
            <w:proofErr w:type="spellStart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iki</w:t>
            </w:r>
            <w:proofErr w:type="spellEnd"/>
            <w:r w:rsidRPr="00022BDE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2)</w:t>
            </w:r>
          </w:p>
        </w:tc>
        <w:tc>
          <w:tcPr>
            <w:tcW w:w="506" w:type="pct"/>
            <w:noWrap/>
            <w:vAlign w:val="center"/>
          </w:tcPr>
          <w:p w14:paraId="21BFBD01" w14:textId="45A75386" w:rsidR="00F602C4" w:rsidRPr="00022BDE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0</w:t>
            </w:r>
          </w:p>
        </w:tc>
        <w:tc>
          <w:tcPr>
            <w:tcW w:w="3664" w:type="pct"/>
            <w:vAlign w:val="center"/>
          </w:tcPr>
          <w:p w14:paraId="6EF0B8A5" w14:textId="47E296D8" w:rsidR="00F602C4" w:rsidRPr="00022BDE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Paštomatų dėžučių išdėstymas, POS, spausdintuvo, BAR kodo skaitytuvo išdėstymas ekrano atžvilgiu, ekrano dydis ir pan. yra nepatogūs naudotis 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negalią turintiems asmenims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/ taikomi nepatogūs išmanūs sprendiniai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negalią turintiems asmenims.</w:t>
            </w:r>
          </w:p>
        </w:tc>
      </w:tr>
      <w:tr w:rsidR="00460AEA" w:rsidRPr="00022BDE" w14:paraId="2F8697E5" w14:textId="77777777" w:rsidTr="00460AEA">
        <w:trPr>
          <w:trHeight w:val="312"/>
        </w:trPr>
        <w:tc>
          <w:tcPr>
            <w:tcW w:w="831" w:type="pct"/>
            <w:vMerge/>
            <w:noWrap/>
            <w:vAlign w:val="center"/>
          </w:tcPr>
          <w:p w14:paraId="1443DFF3" w14:textId="77777777" w:rsidR="00F602C4" w:rsidRPr="00022BDE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noWrap/>
            <w:vAlign w:val="center"/>
          </w:tcPr>
          <w:p w14:paraId="41F0C818" w14:textId="6F9AFFED" w:rsidR="00F602C4" w:rsidRPr="00022BDE" w:rsidDel="004D0F9C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1</w:t>
            </w:r>
          </w:p>
        </w:tc>
        <w:tc>
          <w:tcPr>
            <w:tcW w:w="3664" w:type="pct"/>
            <w:vAlign w:val="center"/>
          </w:tcPr>
          <w:p w14:paraId="0AF336B6" w14:textId="08423DB5" w:rsidR="00F602C4" w:rsidRPr="00022BDE" w:rsidDel="004D0F9C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Paštomatų dėžučių išdėstymas, POS, spausdintuvo, BAR kodo skaitytuvo išdėstymas ekrano atžvilgiu, ekrano dydis ir pan. yra pakankamai gerai pritaikyti patogiai naudotis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negalią turintiems asmenims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, tačiau t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aikomi išmanūs sprendiniai nėra  pritaikyti / vidutiniškai pritaikyti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negalią turintiems asmenims.</w:t>
            </w:r>
          </w:p>
        </w:tc>
      </w:tr>
      <w:tr w:rsidR="00460AEA" w:rsidRPr="00022BDE" w14:paraId="09B63262" w14:textId="77777777" w:rsidTr="00460AEA">
        <w:trPr>
          <w:trHeight w:val="624"/>
        </w:trPr>
        <w:tc>
          <w:tcPr>
            <w:tcW w:w="831" w:type="pct"/>
            <w:vMerge/>
            <w:noWrap/>
            <w:vAlign w:val="center"/>
          </w:tcPr>
          <w:p w14:paraId="597DF35F" w14:textId="77777777" w:rsidR="00F602C4" w:rsidRPr="00022BDE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noWrap/>
            <w:vAlign w:val="center"/>
          </w:tcPr>
          <w:p w14:paraId="0DADA36A" w14:textId="45C44CB7" w:rsidR="00F602C4" w:rsidRPr="00022BDE" w:rsidDel="004D0F9C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2</w:t>
            </w:r>
          </w:p>
        </w:tc>
        <w:tc>
          <w:tcPr>
            <w:tcW w:w="3664" w:type="pct"/>
            <w:vAlign w:val="center"/>
          </w:tcPr>
          <w:p w14:paraId="4FEE72C8" w14:textId="36C59C38" w:rsidR="00F602C4" w:rsidRPr="00022BDE" w:rsidDel="004D0F9C" w:rsidRDefault="00F602C4" w:rsidP="00F602C4">
            <w:pPr>
              <w:tabs>
                <w:tab w:val="left" w:pos="0"/>
                <w:tab w:val="left" w:pos="567"/>
              </w:tabs>
              <w:spacing w:after="60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Paštomatų dėžučių išdėstymas, POS, spausdintuvo, BAR kodo skaitytuvo išdėstymas ekrano atžvilgiu, ekrano dydis ir pan. yra labai gerai pritaikyti naudotis 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bCs/>
                <w:iCs/>
                <w:sz w:val="20"/>
                <w:szCs w:val="20"/>
              </w:rPr>
              <w:t>negalią turintiems asmenims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,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taikomi išmanūs sprendiniai leidžiantys </w:t>
            </w:r>
            <w:r w:rsidR="000060DE">
              <w:rPr>
                <w:rFonts w:ascii="Arial" w:hAnsi="Arial" w:cs="Arial"/>
                <w:bCs/>
                <w:iCs/>
                <w:sz w:val="20"/>
                <w:szCs w:val="20"/>
              </w:rPr>
              <w:t>įvair</w:t>
            </w:r>
            <w:r w:rsidR="00C64D8F">
              <w:rPr>
                <w:rFonts w:ascii="Arial" w:hAnsi="Arial" w:cs="Arial"/>
                <w:bCs/>
                <w:iCs/>
                <w:sz w:val="20"/>
                <w:szCs w:val="20"/>
              </w:rPr>
              <w:t>ią</w:t>
            </w:r>
            <w:r w:rsidR="000060DE" w:rsidRPr="00022BDE" w:rsidDel="000060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022B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negalią turintiems asmenims patogiai siųsti / gauti siuntas.</w:t>
            </w:r>
          </w:p>
        </w:tc>
      </w:tr>
    </w:tbl>
    <w:p w14:paraId="69BADDFE" w14:textId="77777777" w:rsidR="00F602C4" w:rsidRPr="00022BDE" w:rsidRDefault="00F602C4" w:rsidP="00503893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33C8D44" w14:textId="5606D726" w:rsidR="00503893" w:rsidRPr="00022BDE" w:rsidRDefault="006A4491" w:rsidP="00503893">
      <w:pPr>
        <w:keepNext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  <w:tab w:val="left" w:pos="1620"/>
        </w:tabs>
        <w:jc w:val="both"/>
        <w:outlineLvl w:val="1"/>
        <w:rPr>
          <w:rFonts w:ascii="Arial" w:hAnsi="Arial" w:cs="Arial"/>
          <w:sz w:val="20"/>
          <w:szCs w:val="20"/>
        </w:rPr>
      </w:pPr>
      <w:r w:rsidRPr="00022BDE">
        <w:rPr>
          <w:rFonts w:ascii="Arial" w:hAnsi="Arial" w:cs="Arial"/>
          <w:bCs/>
          <w:iCs/>
          <w:sz w:val="20"/>
          <w:szCs w:val="20"/>
          <w:lang w:val="en-US"/>
        </w:rPr>
        <w:t>5</w:t>
      </w:r>
      <w:r w:rsidR="00503893" w:rsidRPr="00022BDE">
        <w:rPr>
          <w:rFonts w:ascii="Arial" w:hAnsi="Arial" w:cs="Arial"/>
          <w:bCs/>
          <w:iCs/>
          <w:sz w:val="20"/>
          <w:szCs w:val="20"/>
        </w:rPr>
        <w:t>. Skaičiavimai atliekami apvalinant gautus skaičius dviejų skaičių (šimtųjų) po kablelio tikslumu.</w:t>
      </w:r>
    </w:p>
    <w:p w14:paraId="6504268B" w14:textId="5F78BF98" w:rsidR="00503893" w:rsidRPr="00022BDE" w:rsidRDefault="006A4491" w:rsidP="00503893">
      <w:pPr>
        <w:keepNext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  <w:tab w:val="left" w:pos="1620"/>
        </w:tabs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 w:rsidRPr="00022BDE">
        <w:rPr>
          <w:rFonts w:ascii="Arial" w:hAnsi="Arial" w:cs="Arial"/>
          <w:bCs/>
          <w:iCs/>
          <w:sz w:val="20"/>
          <w:szCs w:val="20"/>
          <w:lang w:val="en-US"/>
        </w:rPr>
        <w:t>6</w:t>
      </w:r>
      <w:r w:rsidR="00503893" w:rsidRPr="00022BDE">
        <w:rPr>
          <w:rFonts w:ascii="Arial" w:hAnsi="Arial" w:cs="Arial"/>
          <w:bCs/>
          <w:iCs/>
          <w:sz w:val="20"/>
          <w:szCs w:val="20"/>
        </w:rPr>
        <w:t>. Ekonomiškai naudingiausiu bus pripažįstamas pasiūlymas, kurio piniginė vertė (B) yra mažiausia.</w:t>
      </w:r>
    </w:p>
    <w:p w14:paraId="6B478F37" w14:textId="365B0E8C" w:rsidR="00503893" w:rsidRPr="00022BDE" w:rsidRDefault="006A4491" w:rsidP="00503893">
      <w:pPr>
        <w:keepNext/>
        <w:tabs>
          <w:tab w:val="left" w:pos="0"/>
          <w:tab w:val="left" w:pos="284"/>
          <w:tab w:val="left" w:pos="426"/>
          <w:tab w:val="left" w:pos="709"/>
          <w:tab w:val="left" w:pos="851"/>
          <w:tab w:val="left" w:pos="1134"/>
          <w:tab w:val="left" w:pos="1620"/>
        </w:tabs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 w:rsidRPr="00022BDE">
        <w:rPr>
          <w:rFonts w:ascii="Arial" w:hAnsi="Arial" w:cs="Arial"/>
          <w:bCs/>
          <w:iCs/>
          <w:sz w:val="20"/>
          <w:szCs w:val="20"/>
          <w:lang w:val="en-US"/>
        </w:rPr>
        <w:t>7</w:t>
      </w:r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 xml:space="preserve">. </w:t>
      </w:r>
      <w:proofErr w:type="spellStart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>Nepriklausomai</w:t>
      </w:r>
      <w:proofErr w:type="spellEnd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 xml:space="preserve"> </w:t>
      </w:r>
      <w:proofErr w:type="spellStart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>nuo</w:t>
      </w:r>
      <w:proofErr w:type="spellEnd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 xml:space="preserve"> </w:t>
      </w:r>
      <w:proofErr w:type="spellStart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>gautos</w:t>
      </w:r>
      <w:proofErr w:type="spellEnd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 xml:space="preserve"> </w:t>
      </w:r>
      <w:proofErr w:type="spellStart"/>
      <w:r w:rsidR="00503893" w:rsidRPr="00022BDE">
        <w:rPr>
          <w:rFonts w:ascii="Arial" w:hAnsi="Arial" w:cs="Arial"/>
          <w:bCs/>
          <w:iCs/>
          <w:sz w:val="20"/>
          <w:szCs w:val="20"/>
          <w:lang w:val="en-US"/>
        </w:rPr>
        <w:t>pinigin</w:t>
      </w:r>
      <w:proofErr w:type="spellEnd"/>
      <w:r w:rsidR="00503893" w:rsidRPr="00022BDE">
        <w:rPr>
          <w:rFonts w:ascii="Arial" w:hAnsi="Arial" w:cs="Arial"/>
          <w:bCs/>
          <w:iCs/>
          <w:sz w:val="20"/>
          <w:szCs w:val="20"/>
        </w:rPr>
        <w:t xml:space="preserve">ės vertės (B), sudarius sutartį su tiekėju jam bus mokama pagal jo pasiūlyme nurodytus įkainius, </w:t>
      </w:r>
      <w:proofErr w:type="spellStart"/>
      <w:r w:rsidR="00503893" w:rsidRPr="00022BDE">
        <w:rPr>
          <w:rFonts w:ascii="Arial" w:hAnsi="Arial" w:cs="Arial"/>
          <w:bCs/>
          <w:iCs/>
          <w:sz w:val="20"/>
          <w:szCs w:val="20"/>
        </w:rPr>
        <w:t>t.y</w:t>
      </w:r>
      <w:proofErr w:type="spellEnd"/>
      <w:r w:rsidR="00503893" w:rsidRPr="00022BDE">
        <w:rPr>
          <w:rFonts w:ascii="Arial" w:hAnsi="Arial" w:cs="Arial"/>
          <w:bCs/>
          <w:iCs/>
          <w:sz w:val="20"/>
          <w:szCs w:val="20"/>
        </w:rPr>
        <w:t xml:space="preserve">. piniginė vertė yra naudojama tik pasiūlymų palyginimui.  </w:t>
      </w:r>
      <w:r w:rsidR="00503893" w:rsidRPr="00022BDE">
        <w:rPr>
          <w:rFonts w:ascii="Arial" w:hAnsi="Arial" w:cs="Arial"/>
          <w:sz w:val="20"/>
          <w:szCs w:val="20"/>
        </w:rPr>
        <w:t xml:space="preserve"> </w:t>
      </w:r>
    </w:p>
    <w:p w14:paraId="3A69391F" w14:textId="77777777" w:rsidR="003307C7" w:rsidRPr="00022BDE" w:rsidRDefault="003307C7" w:rsidP="00022BDE">
      <w:pPr>
        <w:jc w:val="right"/>
        <w:rPr>
          <w:rFonts w:ascii="Arial" w:hAnsi="Arial" w:cs="Arial"/>
          <w:sz w:val="20"/>
          <w:szCs w:val="20"/>
        </w:rPr>
      </w:pPr>
    </w:p>
    <w:sectPr w:rsidR="003307C7" w:rsidRPr="00022BDE" w:rsidSect="00324BBF">
      <w:footerReference w:type="default" r:id="rId11"/>
      <w:headerReference w:type="firs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C370" w14:textId="77777777" w:rsidR="00135975" w:rsidRDefault="00135975">
      <w:r>
        <w:separator/>
      </w:r>
    </w:p>
  </w:endnote>
  <w:endnote w:type="continuationSeparator" w:id="0">
    <w:p w14:paraId="11E2156F" w14:textId="77777777" w:rsidR="00135975" w:rsidRDefault="00135975">
      <w:r>
        <w:continuationSeparator/>
      </w:r>
    </w:p>
  </w:endnote>
  <w:endnote w:type="continuationNotice" w:id="1">
    <w:p w14:paraId="6D35D67F" w14:textId="77777777" w:rsidR="00135975" w:rsidRDefault="00135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496982" w:rsidRDefault="004969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496982" w:rsidRDefault="00496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604B" w14:textId="77777777" w:rsidR="00135975" w:rsidRDefault="00135975">
      <w:r>
        <w:separator/>
      </w:r>
    </w:p>
  </w:footnote>
  <w:footnote w:type="continuationSeparator" w:id="0">
    <w:p w14:paraId="5D86F593" w14:textId="77777777" w:rsidR="00135975" w:rsidRDefault="00135975">
      <w:r>
        <w:continuationSeparator/>
      </w:r>
    </w:p>
  </w:footnote>
  <w:footnote w:type="continuationNotice" w:id="1">
    <w:p w14:paraId="045AAF88" w14:textId="77777777" w:rsidR="00135975" w:rsidRDefault="00135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485E" w14:textId="1B0AD305" w:rsidR="00022BDE" w:rsidRPr="00022BDE" w:rsidRDefault="00022BDE" w:rsidP="00022BDE">
    <w:pPr>
      <w:pStyle w:val="Header"/>
      <w:jc w:val="right"/>
      <w:rPr>
        <w:rFonts w:ascii="Arial" w:hAnsi="Arial" w:cs="Arial"/>
        <w:sz w:val="20"/>
        <w:szCs w:val="20"/>
        <w:lang w:val="lt-LT"/>
      </w:rPr>
    </w:pPr>
    <w:r w:rsidRPr="00022BDE">
      <w:rPr>
        <w:rFonts w:ascii="Arial" w:hAnsi="Arial" w:cs="Arial"/>
        <w:sz w:val="20"/>
        <w:szCs w:val="20"/>
        <w:lang w:val="lt-LT"/>
      </w:rPr>
      <w:t>Priedas Nr.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1093A"/>
    <w:multiLevelType w:val="hybridMultilevel"/>
    <w:tmpl w:val="E8F8032C"/>
    <w:lvl w:ilvl="0" w:tplc="B06A3FEE">
      <w:start w:val="1"/>
      <w:numFmt w:val="decimal"/>
      <w:lvlText w:val="%1)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 w15:restartNumberingAfterBreak="0">
    <w:nsid w:val="00335134"/>
    <w:multiLevelType w:val="multilevel"/>
    <w:tmpl w:val="03A2B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CD2E45"/>
    <w:multiLevelType w:val="hybridMultilevel"/>
    <w:tmpl w:val="8DD4A3B6"/>
    <w:lvl w:ilvl="0" w:tplc="2B9A03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45AB5"/>
    <w:multiLevelType w:val="multilevel"/>
    <w:tmpl w:val="D2884CA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9" w15:restartNumberingAfterBreak="0">
    <w:nsid w:val="1EBD5DF2"/>
    <w:multiLevelType w:val="multilevel"/>
    <w:tmpl w:val="B8E0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AF4AA1"/>
    <w:multiLevelType w:val="hybridMultilevel"/>
    <w:tmpl w:val="E8F8032C"/>
    <w:lvl w:ilvl="0" w:tplc="B06A3FEE">
      <w:start w:val="1"/>
      <w:numFmt w:val="decimal"/>
      <w:lvlText w:val="%1)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3" w15:restartNumberingAfterBreak="0">
    <w:nsid w:val="41E06E2E"/>
    <w:multiLevelType w:val="hybridMultilevel"/>
    <w:tmpl w:val="8DD4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79C43998"/>
    <w:multiLevelType w:val="multilevel"/>
    <w:tmpl w:val="1A3CC4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1037275">
    <w:abstractNumId w:val="8"/>
  </w:num>
  <w:num w:numId="2" w16cid:durableId="1358048231">
    <w:abstractNumId w:val="16"/>
  </w:num>
  <w:num w:numId="3" w16cid:durableId="2133014601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1948998333">
    <w:abstractNumId w:val="10"/>
  </w:num>
  <w:num w:numId="5" w16cid:durableId="355467707">
    <w:abstractNumId w:val="7"/>
  </w:num>
  <w:num w:numId="6" w16cid:durableId="906233296">
    <w:abstractNumId w:val="18"/>
  </w:num>
  <w:num w:numId="7" w16cid:durableId="1121342250">
    <w:abstractNumId w:val="3"/>
  </w:num>
  <w:num w:numId="8" w16cid:durableId="1094588012">
    <w:abstractNumId w:val="2"/>
  </w:num>
  <w:num w:numId="9" w16cid:durableId="534928006">
    <w:abstractNumId w:val="15"/>
  </w:num>
  <w:num w:numId="10" w16cid:durableId="992761481">
    <w:abstractNumId w:val="20"/>
  </w:num>
  <w:num w:numId="11" w16cid:durableId="1950895422">
    <w:abstractNumId w:val="14"/>
  </w:num>
  <w:num w:numId="12" w16cid:durableId="951279989">
    <w:abstractNumId w:val="11"/>
  </w:num>
  <w:num w:numId="13" w16cid:durableId="453139255">
    <w:abstractNumId w:val="4"/>
  </w:num>
  <w:num w:numId="14" w16cid:durableId="1376930455">
    <w:abstractNumId w:val="17"/>
  </w:num>
  <w:num w:numId="15" w16cid:durableId="669868128">
    <w:abstractNumId w:val="6"/>
  </w:num>
  <w:num w:numId="16" w16cid:durableId="1411198367">
    <w:abstractNumId w:val="19"/>
  </w:num>
  <w:num w:numId="17" w16cid:durableId="1566337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0645114">
    <w:abstractNumId w:val="1"/>
  </w:num>
  <w:num w:numId="19" w16cid:durableId="1938324654">
    <w:abstractNumId w:val="12"/>
  </w:num>
  <w:num w:numId="20" w16cid:durableId="2023971249">
    <w:abstractNumId w:val="5"/>
  </w:num>
  <w:num w:numId="21" w16cid:durableId="101688510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0DE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32BD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2BDE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3BED"/>
    <w:rsid w:val="000340A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32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3DD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006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4E6D"/>
    <w:rsid w:val="000956C6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00F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5EFB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FE2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0B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63A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3D6E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A6E"/>
    <w:rsid w:val="00133BDC"/>
    <w:rsid w:val="00133CD0"/>
    <w:rsid w:val="00133E14"/>
    <w:rsid w:val="00133F54"/>
    <w:rsid w:val="00134546"/>
    <w:rsid w:val="00134B6C"/>
    <w:rsid w:val="00134E85"/>
    <w:rsid w:val="0013581E"/>
    <w:rsid w:val="00135975"/>
    <w:rsid w:val="00135A89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CD0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0E6"/>
    <w:rsid w:val="0017040F"/>
    <w:rsid w:val="001708F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5CB0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70C5"/>
    <w:rsid w:val="001C7294"/>
    <w:rsid w:val="001C734B"/>
    <w:rsid w:val="001D01D1"/>
    <w:rsid w:val="001D03BE"/>
    <w:rsid w:val="001D0BD3"/>
    <w:rsid w:val="001D1114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776"/>
    <w:rsid w:val="001D4D0A"/>
    <w:rsid w:val="001D599B"/>
    <w:rsid w:val="001D5F18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0B8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9BB"/>
    <w:rsid w:val="00217B9D"/>
    <w:rsid w:val="00220100"/>
    <w:rsid w:val="00220332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2E46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5EF7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3AFC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BCA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3C8D"/>
    <w:rsid w:val="00274259"/>
    <w:rsid w:val="0027469F"/>
    <w:rsid w:val="002746D4"/>
    <w:rsid w:val="00274D83"/>
    <w:rsid w:val="00274FC8"/>
    <w:rsid w:val="0027519D"/>
    <w:rsid w:val="0027529F"/>
    <w:rsid w:val="002763B8"/>
    <w:rsid w:val="00277BC2"/>
    <w:rsid w:val="00277C6E"/>
    <w:rsid w:val="00277CA2"/>
    <w:rsid w:val="0028077E"/>
    <w:rsid w:val="00280C10"/>
    <w:rsid w:val="0028132A"/>
    <w:rsid w:val="002814D3"/>
    <w:rsid w:val="00281CEC"/>
    <w:rsid w:val="00282161"/>
    <w:rsid w:val="002827C0"/>
    <w:rsid w:val="00282902"/>
    <w:rsid w:val="002832DE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63A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AD9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1E1F"/>
    <w:rsid w:val="002C22ED"/>
    <w:rsid w:val="002C246E"/>
    <w:rsid w:val="002C2831"/>
    <w:rsid w:val="002C2E1F"/>
    <w:rsid w:val="002C34C4"/>
    <w:rsid w:val="002C35D5"/>
    <w:rsid w:val="002C3C54"/>
    <w:rsid w:val="002C3CE7"/>
    <w:rsid w:val="002C3CF3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1991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4F7"/>
    <w:rsid w:val="002F1E69"/>
    <w:rsid w:val="002F2782"/>
    <w:rsid w:val="002F291F"/>
    <w:rsid w:val="002F29AC"/>
    <w:rsid w:val="002F2DCF"/>
    <w:rsid w:val="002F3AA4"/>
    <w:rsid w:val="002F410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2F7939"/>
    <w:rsid w:val="00300579"/>
    <w:rsid w:val="00300866"/>
    <w:rsid w:val="00300EF9"/>
    <w:rsid w:val="00301C4B"/>
    <w:rsid w:val="00301DC9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7C7"/>
    <w:rsid w:val="00330851"/>
    <w:rsid w:val="00330965"/>
    <w:rsid w:val="00331997"/>
    <w:rsid w:val="003319AF"/>
    <w:rsid w:val="00331A70"/>
    <w:rsid w:val="00332105"/>
    <w:rsid w:val="0033264A"/>
    <w:rsid w:val="003326FC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49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BD2"/>
    <w:rsid w:val="00354EB6"/>
    <w:rsid w:val="003553C2"/>
    <w:rsid w:val="00355458"/>
    <w:rsid w:val="00355B19"/>
    <w:rsid w:val="00356600"/>
    <w:rsid w:val="00356650"/>
    <w:rsid w:val="0035666E"/>
    <w:rsid w:val="00356691"/>
    <w:rsid w:val="00356D18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0AA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2863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2D7D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6F8A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46A2"/>
    <w:rsid w:val="003B50B3"/>
    <w:rsid w:val="003B6080"/>
    <w:rsid w:val="003B6166"/>
    <w:rsid w:val="003B633F"/>
    <w:rsid w:val="003B70EF"/>
    <w:rsid w:val="003B718F"/>
    <w:rsid w:val="003B756C"/>
    <w:rsid w:val="003B785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381A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4790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583"/>
    <w:rsid w:val="004009E7"/>
    <w:rsid w:val="00400F07"/>
    <w:rsid w:val="00401B47"/>
    <w:rsid w:val="00401DB0"/>
    <w:rsid w:val="00402122"/>
    <w:rsid w:val="00402328"/>
    <w:rsid w:val="00402434"/>
    <w:rsid w:val="004026B1"/>
    <w:rsid w:val="00402BDE"/>
    <w:rsid w:val="00402DA7"/>
    <w:rsid w:val="00403D74"/>
    <w:rsid w:val="00403EB7"/>
    <w:rsid w:val="00404506"/>
    <w:rsid w:val="00404616"/>
    <w:rsid w:val="00404717"/>
    <w:rsid w:val="00404BE2"/>
    <w:rsid w:val="00404CC1"/>
    <w:rsid w:val="004051BE"/>
    <w:rsid w:val="00405590"/>
    <w:rsid w:val="00406494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855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6C86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71A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47E8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0AEA"/>
    <w:rsid w:val="00461234"/>
    <w:rsid w:val="004613A8"/>
    <w:rsid w:val="004614AF"/>
    <w:rsid w:val="00462047"/>
    <w:rsid w:val="00462808"/>
    <w:rsid w:val="00462C35"/>
    <w:rsid w:val="00462C72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396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D10"/>
    <w:rsid w:val="00494E9B"/>
    <w:rsid w:val="00494F51"/>
    <w:rsid w:val="00494F94"/>
    <w:rsid w:val="00495061"/>
    <w:rsid w:val="00495617"/>
    <w:rsid w:val="00496982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51"/>
    <w:rsid w:val="004B74F5"/>
    <w:rsid w:val="004B76C1"/>
    <w:rsid w:val="004B77CC"/>
    <w:rsid w:val="004B7EB7"/>
    <w:rsid w:val="004C04B5"/>
    <w:rsid w:val="004C0B2A"/>
    <w:rsid w:val="004C0B50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7011"/>
    <w:rsid w:val="004C7D56"/>
    <w:rsid w:val="004D0547"/>
    <w:rsid w:val="004D0E4A"/>
    <w:rsid w:val="004D0F9C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091F"/>
    <w:rsid w:val="004F1161"/>
    <w:rsid w:val="004F135B"/>
    <w:rsid w:val="004F14B1"/>
    <w:rsid w:val="004F1DA4"/>
    <w:rsid w:val="004F1EB7"/>
    <w:rsid w:val="004F1FE3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15A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1CC7"/>
    <w:rsid w:val="0050281B"/>
    <w:rsid w:val="005030D7"/>
    <w:rsid w:val="00503893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2A6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C95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3F6B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0ACF"/>
    <w:rsid w:val="00561167"/>
    <w:rsid w:val="00561411"/>
    <w:rsid w:val="00561E6F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1E67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4F8D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3F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41D"/>
    <w:rsid w:val="005B7559"/>
    <w:rsid w:val="005B76BA"/>
    <w:rsid w:val="005B7A80"/>
    <w:rsid w:val="005B7E27"/>
    <w:rsid w:val="005C0342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896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526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DF5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7E"/>
    <w:rsid w:val="00610E1B"/>
    <w:rsid w:val="0061167E"/>
    <w:rsid w:val="00612607"/>
    <w:rsid w:val="00612910"/>
    <w:rsid w:val="00614560"/>
    <w:rsid w:val="00614E6C"/>
    <w:rsid w:val="00614E8B"/>
    <w:rsid w:val="00614EB1"/>
    <w:rsid w:val="00614FC3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561"/>
    <w:rsid w:val="0061785A"/>
    <w:rsid w:val="00617927"/>
    <w:rsid w:val="00620B63"/>
    <w:rsid w:val="00620B74"/>
    <w:rsid w:val="00620C2A"/>
    <w:rsid w:val="00620D21"/>
    <w:rsid w:val="00621198"/>
    <w:rsid w:val="006217FF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AAE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41"/>
    <w:rsid w:val="006318D9"/>
    <w:rsid w:val="0063195D"/>
    <w:rsid w:val="00631EC7"/>
    <w:rsid w:val="00631EE8"/>
    <w:rsid w:val="00632202"/>
    <w:rsid w:val="00632A23"/>
    <w:rsid w:val="00632EF8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295"/>
    <w:rsid w:val="006413A7"/>
    <w:rsid w:val="0064169C"/>
    <w:rsid w:val="00641899"/>
    <w:rsid w:val="006419F8"/>
    <w:rsid w:val="00641F29"/>
    <w:rsid w:val="00641F96"/>
    <w:rsid w:val="006427A5"/>
    <w:rsid w:val="00642CB4"/>
    <w:rsid w:val="006442D2"/>
    <w:rsid w:val="00644442"/>
    <w:rsid w:val="0064478B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69EA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73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87B67"/>
    <w:rsid w:val="00690B73"/>
    <w:rsid w:val="00691320"/>
    <w:rsid w:val="00691429"/>
    <w:rsid w:val="00692241"/>
    <w:rsid w:val="00693374"/>
    <w:rsid w:val="006934CF"/>
    <w:rsid w:val="00693529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3CDD"/>
    <w:rsid w:val="006A4209"/>
    <w:rsid w:val="006A42A3"/>
    <w:rsid w:val="006A4491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56F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2CA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0DE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3D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290B"/>
    <w:rsid w:val="00723035"/>
    <w:rsid w:val="0072373C"/>
    <w:rsid w:val="00723E57"/>
    <w:rsid w:val="0072413E"/>
    <w:rsid w:val="00724519"/>
    <w:rsid w:val="007259AF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4CC"/>
    <w:rsid w:val="00757EEF"/>
    <w:rsid w:val="0076007B"/>
    <w:rsid w:val="00760455"/>
    <w:rsid w:val="00760553"/>
    <w:rsid w:val="007611DE"/>
    <w:rsid w:val="00761312"/>
    <w:rsid w:val="0076145B"/>
    <w:rsid w:val="00761958"/>
    <w:rsid w:val="00761A9F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717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AF9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5F12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694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79C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15F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2F0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C7ADD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9EE"/>
    <w:rsid w:val="008D4D05"/>
    <w:rsid w:val="008D4D18"/>
    <w:rsid w:val="008D5019"/>
    <w:rsid w:val="008D5285"/>
    <w:rsid w:val="008D5442"/>
    <w:rsid w:val="008D5503"/>
    <w:rsid w:val="008D557B"/>
    <w:rsid w:val="008D55F8"/>
    <w:rsid w:val="008D56F6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AE0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1D7A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6B"/>
    <w:rsid w:val="00921EAD"/>
    <w:rsid w:val="009222FE"/>
    <w:rsid w:val="00922D1B"/>
    <w:rsid w:val="00922EC4"/>
    <w:rsid w:val="009231D0"/>
    <w:rsid w:val="00923627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43DC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A0A"/>
    <w:rsid w:val="00985C0C"/>
    <w:rsid w:val="00985C71"/>
    <w:rsid w:val="00986494"/>
    <w:rsid w:val="009864B9"/>
    <w:rsid w:val="00986899"/>
    <w:rsid w:val="00987E2F"/>
    <w:rsid w:val="009901D5"/>
    <w:rsid w:val="00990861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26F"/>
    <w:rsid w:val="009B14AF"/>
    <w:rsid w:val="009B1C62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87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EEF"/>
    <w:rsid w:val="009E6205"/>
    <w:rsid w:val="009E66D3"/>
    <w:rsid w:val="009E74FD"/>
    <w:rsid w:val="009E7A54"/>
    <w:rsid w:val="009F0039"/>
    <w:rsid w:val="009F00AF"/>
    <w:rsid w:val="009F0174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6A3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2B1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28DE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C6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6A58"/>
    <w:rsid w:val="00AC7018"/>
    <w:rsid w:val="00AC7B53"/>
    <w:rsid w:val="00AC7BB2"/>
    <w:rsid w:val="00AD1188"/>
    <w:rsid w:val="00AD1DF6"/>
    <w:rsid w:val="00AD2665"/>
    <w:rsid w:val="00AD3B04"/>
    <w:rsid w:val="00AD3E50"/>
    <w:rsid w:val="00AD3EDD"/>
    <w:rsid w:val="00AD4BFE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07C6"/>
    <w:rsid w:val="00AF1D53"/>
    <w:rsid w:val="00AF1ECA"/>
    <w:rsid w:val="00AF23CF"/>
    <w:rsid w:val="00AF2C69"/>
    <w:rsid w:val="00AF2FFC"/>
    <w:rsid w:val="00AF342B"/>
    <w:rsid w:val="00AF3A64"/>
    <w:rsid w:val="00AF3A86"/>
    <w:rsid w:val="00AF3C8D"/>
    <w:rsid w:val="00AF4858"/>
    <w:rsid w:val="00AF4CE5"/>
    <w:rsid w:val="00AF4DA5"/>
    <w:rsid w:val="00AF5FA6"/>
    <w:rsid w:val="00AF6198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721"/>
    <w:rsid w:val="00B04B13"/>
    <w:rsid w:val="00B05276"/>
    <w:rsid w:val="00B055B8"/>
    <w:rsid w:val="00B06276"/>
    <w:rsid w:val="00B0648A"/>
    <w:rsid w:val="00B06589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B56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3BD8"/>
    <w:rsid w:val="00B3446B"/>
    <w:rsid w:val="00B34691"/>
    <w:rsid w:val="00B3484F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497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6E2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32D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5F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3C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B89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7E7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CF2"/>
    <w:rsid w:val="00BF5F51"/>
    <w:rsid w:val="00BF5FCF"/>
    <w:rsid w:val="00BF7703"/>
    <w:rsid w:val="00C00268"/>
    <w:rsid w:val="00C008B7"/>
    <w:rsid w:val="00C01703"/>
    <w:rsid w:val="00C018B1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029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783F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2076"/>
    <w:rsid w:val="00C324D9"/>
    <w:rsid w:val="00C325B7"/>
    <w:rsid w:val="00C32975"/>
    <w:rsid w:val="00C32ACE"/>
    <w:rsid w:val="00C32AF5"/>
    <w:rsid w:val="00C32C92"/>
    <w:rsid w:val="00C339CD"/>
    <w:rsid w:val="00C3473C"/>
    <w:rsid w:val="00C35C43"/>
    <w:rsid w:val="00C35FF9"/>
    <w:rsid w:val="00C3669B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6E2"/>
    <w:rsid w:val="00C63DFD"/>
    <w:rsid w:val="00C64525"/>
    <w:rsid w:val="00C649A5"/>
    <w:rsid w:val="00C64D8F"/>
    <w:rsid w:val="00C653C2"/>
    <w:rsid w:val="00C657A4"/>
    <w:rsid w:val="00C65926"/>
    <w:rsid w:val="00C65DA7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AF"/>
    <w:rsid w:val="00C755E2"/>
    <w:rsid w:val="00C75BF8"/>
    <w:rsid w:val="00C761FB"/>
    <w:rsid w:val="00C7683A"/>
    <w:rsid w:val="00C770F1"/>
    <w:rsid w:val="00C7720B"/>
    <w:rsid w:val="00C77356"/>
    <w:rsid w:val="00C776AC"/>
    <w:rsid w:val="00C77894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4EF3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69B"/>
    <w:rsid w:val="00CA199D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0ACE"/>
    <w:rsid w:val="00CB1300"/>
    <w:rsid w:val="00CB14B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6BFE"/>
    <w:rsid w:val="00CC7998"/>
    <w:rsid w:val="00CD0E33"/>
    <w:rsid w:val="00CD0F88"/>
    <w:rsid w:val="00CD1322"/>
    <w:rsid w:val="00CD14D1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4F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1E55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350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2DB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3AEC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418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8CA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87"/>
    <w:rsid w:val="00D96D20"/>
    <w:rsid w:val="00D9759C"/>
    <w:rsid w:val="00D97AD6"/>
    <w:rsid w:val="00DA03C9"/>
    <w:rsid w:val="00DA03D1"/>
    <w:rsid w:val="00DA0569"/>
    <w:rsid w:val="00DA0744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78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E1F"/>
    <w:rsid w:val="00DD5491"/>
    <w:rsid w:val="00DD563D"/>
    <w:rsid w:val="00DD59F0"/>
    <w:rsid w:val="00DD6164"/>
    <w:rsid w:val="00DD6385"/>
    <w:rsid w:val="00DD6666"/>
    <w:rsid w:val="00DD7099"/>
    <w:rsid w:val="00DD783B"/>
    <w:rsid w:val="00DE00B5"/>
    <w:rsid w:val="00DE0C93"/>
    <w:rsid w:val="00DE0D64"/>
    <w:rsid w:val="00DE0D9C"/>
    <w:rsid w:val="00DE1063"/>
    <w:rsid w:val="00DE10A1"/>
    <w:rsid w:val="00DE16EC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349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787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6F4"/>
    <w:rsid w:val="00E407A1"/>
    <w:rsid w:val="00E4081E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1F86"/>
    <w:rsid w:val="00E5237E"/>
    <w:rsid w:val="00E5250A"/>
    <w:rsid w:val="00E52587"/>
    <w:rsid w:val="00E5357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ABD"/>
    <w:rsid w:val="00E81F70"/>
    <w:rsid w:val="00E822C2"/>
    <w:rsid w:val="00E824A7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1F27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6D38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80"/>
    <w:rsid w:val="00EC7B1F"/>
    <w:rsid w:val="00ED003B"/>
    <w:rsid w:val="00ED0061"/>
    <w:rsid w:val="00ED0257"/>
    <w:rsid w:val="00ED02AD"/>
    <w:rsid w:val="00ED05E4"/>
    <w:rsid w:val="00ED06DC"/>
    <w:rsid w:val="00ED153A"/>
    <w:rsid w:val="00ED2105"/>
    <w:rsid w:val="00ED274E"/>
    <w:rsid w:val="00ED2827"/>
    <w:rsid w:val="00ED3226"/>
    <w:rsid w:val="00ED3AC0"/>
    <w:rsid w:val="00ED3F66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A0"/>
    <w:rsid w:val="00EF4D32"/>
    <w:rsid w:val="00EF4E9D"/>
    <w:rsid w:val="00EF535F"/>
    <w:rsid w:val="00EF58A9"/>
    <w:rsid w:val="00EF59CD"/>
    <w:rsid w:val="00EF5B92"/>
    <w:rsid w:val="00EF5C1E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8B0"/>
    <w:rsid w:val="00F21C98"/>
    <w:rsid w:val="00F21F8D"/>
    <w:rsid w:val="00F2220B"/>
    <w:rsid w:val="00F224B3"/>
    <w:rsid w:val="00F22561"/>
    <w:rsid w:val="00F228FA"/>
    <w:rsid w:val="00F22EC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E9"/>
    <w:rsid w:val="00F33B66"/>
    <w:rsid w:val="00F33EFE"/>
    <w:rsid w:val="00F34218"/>
    <w:rsid w:val="00F3448B"/>
    <w:rsid w:val="00F347AE"/>
    <w:rsid w:val="00F34A93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265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2C4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76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808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6F0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1091"/>
    <w:rsid w:val="00FF2025"/>
    <w:rsid w:val="00FF242E"/>
    <w:rsid w:val="00FF2469"/>
    <w:rsid w:val="00FF2ED2"/>
    <w:rsid w:val="00FF335F"/>
    <w:rsid w:val="00FF3B91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6472E4A3-4FCB-4747-A82D-8CA89383E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CD0"/>
    <w:rPr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  <w:lang w:eastAsia="en-US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  <w:lang w:eastAsia="en-US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  <w:lang w:eastAsia="en-US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  <w:lang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  <w:lang w:eastAsia="en-US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  <w:lang w:eastAsia="en-US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  <w:lang w:eastAsia="en-US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  <w:lang w:eastAsia="en-US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  <w:lang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  <w:rPr>
      <w:lang w:eastAsia="en-US"/>
    </w:r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  <w:lang w:eastAsia="en-US"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  <w:lang w:eastAsia="en-US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  <w:lang w:eastAsia="en-US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 w:eastAsia="en-US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 w:eastAsia="en-US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styleId="List2">
    <w:name w:val="List 2"/>
    <w:basedOn w:val="Normal"/>
    <w:rsid w:val="00AE36A4"/>
    <w:pPr>
      <w:ind w:left="566" w:hanging="283"/>
    </w:pPr>
    <w:rPr>
      <w:lang w:eastAsia="en-US"/>
    </w:rPr>
  </w:style>
  <w:style w:type="paragraph" w:styleId="List3">
    <w:name w:val="List 3"/>
    <w:basedOn w:val="Normal"/>
    <w:rsid w:val="00AE36A4"/>
    <w:pPr>
      <w:ind w:left="849" w:hanging="283"/>
    </w:pPr>
    <w:rPr>
      <w:lang w:eastAsia="en-US"/>
    </w:r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 w:eastAsia="en-US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 w:eastAsia="en-US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 w:eastAsia="en-US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 w:eastAsia="en-US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 w:eastAsia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  <w:lang w:eastAsia="en-US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  <w:lang w:eastAsia="en-US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  <w:rPr>
      <w:lang w:eastAsia="en-US"/>
    </w:r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  <w:lang w:eastAsia="en-US"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 w:eastAsia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3484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0389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3957FBD0568B4BB352B8DE24BE7DCF" ma:contentTypeVersion="0" ma:contentTypeDescription="Kurkite naują dokumentą." ma:contentTypeScope="" ma:versionID="db55547c1db724570c077e4a483c56c5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Props1.xml><?xml version="1.0" encoding="utf-8"?>
<ds:datastoreItem xmlns:ds="http://schemas.openxmlformats.org/officeDocument/2006/customXml" ds:itemID="{59E38334-F969-4366-BDD4-4A0DF79E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4350</Words>
  <Characters>2481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6818</CharactersWithSpaces>
  <SharedDoc>false</SharedDoc>
  <HLinks>
    <vt:vector size="90" baseType="variant">
      <vt:variant>
        <vt:i4>4784194</vt:i4>
      </vt:variant>
      <vt:variant>
        <vt:i4>45</vt:i4>
      </vt:variant>
      <vt:variant>
        <vt:i4>0</vt:i4>
      </vt:variant>
      <vt:variant>
        <vt:i4>5</vt:i4>
      </vt:variant>
      <vt:variant>
        <vt:lpwstr>http://www.vmi.lt/cms/informacija-apie-mokesciu-moketojus</vt:lpwstr>
      </vt:variant>
      <vt:variant>
        <vt:lpwstr/>
      </vt:variant>
      <vt:variant>
        <vt:i4>4915226</vt:i4>
      </vt:variant>
      <vt:variant>
        <vt:i4>42</vt:i4>
      </vt:variant>
      <vt:variant>
        <vt:i4>0</vt:i4>
      </vt:variant>
      <vt:variant>
        <vt:i4>5</vt:i4>
      </vt:variant>
      <vt:variant>
        <vt:lpwstr>http://draudejai.sodra.lt/draudeju_viesi _duomenys/</vt:lpwstr>
      </vt:variant>
      <vt:variant>
        <vt:lpwstr/>
      </vt:variant>
      <vt:variant>
        <vt:i4>6225990</vt:i4>
      </vt:variant>
      <vt:variant>
        <vt:i4>39</vt:i4>
      </vt:variant>
      <vt:variant>
        <vt:i4>0</vt:i4>
      </vt:variant>
      <vt:variant>
        <vt:i4>5</vt:i4>
      </vt:variant>
      <vt:variant>
        <vt:lpwstr>https://www.post.lt/lt/viesieji-pirkimai</vt:lpwstr>
      </vt:variant>
      <vt:variant>
        <vt:lpwstr/>
      </vt:variant>
      <vt:variant>
        <vt:i4>2555971</vt:i4>
      </vt:variant>
      <vt:variant>
        <vt:i4>36</vt:i4>
      </vt:variant>
      <vt:variant>
        <vt:i4>0</vt:i4>
      </vt:variant>
      <vt:variant>
        <vt:i4>5</vt:i4>
      </vt:variant>
      <vt:variant>
        <vt:lpwstr>mailto:l.laukiene@post.lt</vt:lpwstr>
      </vt:variant>
      <vt:variant>
        <vt:lpwstr/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_Toc489537694</vt:lpwstr>
      </vt:variant>
      <vt:variant>
        <vt:i4>1310776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_Toc489537691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_Toc489537689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_Toc489537688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_Toc489537687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_Toc489537686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_Toc489537685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_Toc489537682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_Toc489537681</vt:lpwstr>
      </vt:variant>
      <vt:variant>
        <vt:i4>1376312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_Toc489537680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_Toc489537679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6</cp:revision>
  <cp:lastPrinted>2017-09-25T19:41:00Z</cp:lastPrinted>
  <dcterms:created xsi:type="dcterms:W3CDTF">2025-10-14T13:00:00Z</dcterms:created>
  <dcterms:modified xsi:type="dcterms:W3CDTF">2025-10-15T12:26:00Z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0x010100CD3957FBD0568B4BB352B8DE24BE7DCF</vt:lpwstr>
  </property>
  <property fmtid="{D5CDD505-2E9C-101B-9397-08002B2CF9AE}" pid="3" name="DocOriginatorUsr">
    <vt:lpwstr>222</vt:lpwstr>
  </property>
  <property fmtid="{D5CDD505-2E9C-101B-9397-08002B2CF9AE}" pid="4" name="Created">
    <vt:filetime>2021-11-09T12:36:37Z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&lt;Occured&gt;2021-07-19T09:16:09.5096671+03:00&lt;/Occured&gt;_x000d_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&lt;Occured&gt;2021-07-19T12:30:40.1730212+03:00&lt;/Occured&gt;_x000d_
      &lt;EventData&gt;&amp;lt;updates&amp;gt;&amp;lt;field&amp;gt;&amp;lt;name&amp;gt;WFParticipants&amp;lt;/name&amp;gt;&amp;lt;from&amp;gt; Giedrė Jatulevičienė&amp;lt;/from&amp;gt;&amp;lt;to&amp;gt; Giedrė Jatulevičienė,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&lt;Occured&gt;2021-07-19T15:45:41.2193687+03:00&lt;/Occured&gt;_x000d_
      &lt;EventData&gt;&amp;lt;updates&amp;gt;&amp;lt;field&amp;gt;&amp;lt;name&amp;gt;WFParticipants&amp;lt;/name&amp;gt;&amp;lt;from&amp;gt; Giedrė Jatulevičienė, Rūta Čiuladaitė&amp;lt;/from&amp;gt;&amp;lt;to&amp;gt; Giedrė Jatulevičienė, Rūta Čiuladaitė, Regina Jasiulienė&amp;lt;/to&amp;gt;&amp;lt;/field&amp;gt;&amp;lt;/updates&amp;gt;&lt;/EventData&gt;_x000d_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&lt;Occured&gt;2021-07-20T15:31:15.4235381+03:00&lt;/Occured&gt;_x000d_
      &lt;EventData&gt;&amp;lt;updates&amp;gt;&amp;lt;field&amp;gt;&amp;lt;name&amp;gt;DocRegStatus&amp;lt;/name&amp;gt;&amp;lt;from&amp;gt;Suderintas&amp;lt;/from&amp;gt;&amp;lt;to&amp;gt;Derinamas&amp;lt;/to&amp;gt;&amp;lt;/field&amp;gt;&amp;lt;field&amp;gt;&amp;lt;name&amp;gt;WFParticipants&amp;lt;/name&amp;gt;&amp;lt;from&amp;gt; Giedrė Jatulevičienė, Rūta Čiuladaitė, Regina Jasiulienė, Viktorija Norušytė,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&lt;Occured&gt;2021-07-21T12:16:19.7849069+03:00&lt;/Occured&gt;_x000d_
      &lt;EventData&gt;&amp;lt;updates&amp;gt;&amp;lt;field&amp;gt;&amp;lt;name&amp;gt;WFParticipants&amp;lt;/name&amp;gt;&amp;lt;from&amp;gt;&amp;lt;/from&amp;gt;&amp;lt;to&amp;gt;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&lt;Occured&gt;2021-07-21T12:46:11.5899087+03:00&lt;/Occured&gt;_x000d_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Eimantas Lavrėnovas&amp;lt;/from&amp;gt;&amp;lt;to&amp;gt;&amp;lt;/to&amp;gt;&amp;lt;/field&amp;gt;&amp;lt;/updates&amp;gt;&lt;/EventData&gt;_x000d_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&lt;Occured&gt;2021-07-21T13:01:14.6017581+03:00&lt;/Occured&gt;_x000d_
      &lt;EventData&gt;&amp;lt;updates&amp;gt;&amp;lt;field&amp;gt;&amp;lt;name&amp;gt;DocDate&amp;lt;/name&amp;gt;&amp;lt;from&amp;gt;2021-07-19&amp;lt;/from&amp;gt;&amp;lt;to&amp;gt;2021-07-21&amp;lt;/to&amp;gt;&amp;lt;/field&amp;gt;&amp;lt;field&amp;gt;&amp;lt;name&amp;gt;WFParticipants&amp;lt;/name&amp;gt;&amp;lt;from&amp;gt;&amp;lt;/from&amp;gt;&amp;lt;to&amp;gt; Giedrė Jatulevičienė,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&lt;Occured&gt;2021-08-19T15:39:25.5622378+03:00&lt;/Occured&gt;_x000d_
      &lt;EventData&gt;&amp;lt;updates&amp;gt;&amp;lt;field&amp;gt;&amp;lt;name&amp;gt;DocRegStatus&amp;lt;/name&amp;gt;&amp;lt;from&amp;gt;Rengiamas&amp;lt;/from&amp;gt;&amp;lt;to&amp;gt;Derina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&lt;Occured&gt;2021-08-19T16:00:35.1601136+03:00&lt;/Occured&gt;_x000d_
      &lt;EventData&gt;&amp;lt;updates&amp;gt;&amp;lt;field&amp;gt;&amp;lt;name&amp;gt;WFParticipants&amp;lt;/name&amp;gt;&amp;lt;from&amp;gt;&amp;lt;/from&amp;gt;&amp;lt;to&amp;gt;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&lt;Occured&gt;2021-08-19T16:01:18.9483678+03:00&lt;/Occured&gt;_x000d_
      &lt;EventData&gt;&amp;lt;updates&amp;gt;&amp;lt;field&amp;gt;&amp;lt;name&amp;gt;WFParticipants&amp;lt;/name&amp;gt;&amp;lt;from&amp;gt; Rūta Čiuladaitė&amp;lt;/from&amp;gt;&amp;lt;to&amp;gt; Rūta Čiuladaitė,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&lt;Occured&gt;2021-08-19T16:07:20.4608186+03:00&lt;/Occured&gt;_x000d_
      &lt;EventData&gt;&amp;lt;updates&amp;gt;&amp;lt;field&amp;gt;&amp;lt;name&amp;gt;WFParticipants&amp;lt;/name&amp;gt;&amp;lt;from&amp;gt; Rūta Čiuladaitė, Vidas Švedas&amp;lt;/from&amp;gt;&amp;lt;to&amp;gt; Rūta Čiuladaitė, Vidas Švedas,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&lt;Occured&gt;2021-08-19T16:30:40.5526613+03:00&lt;/Occured&gt;_x000d_
      &lt;EventData&gt;&amp;lt;updates&amp;gt;&amp;lt;field&amp;gt;&amp;lt;name&amp;gt;WFParticipants&amp;lt;/name&amp;gt;&amp;lt;from&amp;gt; Rūta Čiuladaitė, Vidas Švedas, Laura Laukienė&amp;lt;/from&amp;gt;&amp;lt;to&amp;gt; Rūta Čiuladaitė, Vidas Švedas, Laura Laukienė, Viktorija Norušytė&amp;lt;/to&amp;gt;&amp;lt;/field&amp;gt;&amp;lt;/updates&amp;gt;&lt;/EventData&gt;_x000d_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&lt;Occured&gt;2021-08-19T20:54:07.6477115+03:00&lt;/Occured&gt;_x000d_
      &lt;EventData&gt;&amp;lt;updates&amp;gt;&amp;lt;field&amp;gt;&amp;lt;name&amp;gt;WFParticipants&amp;lt;/name&amp;gt;&amp;lt;from&amp;gt; Rūta Čiuladaitė, Vidas Švedas, Laura Laukienė, Viktorija Norušytė&amp;lt;/from&amp;gt;&amp;lt;to&amp;gt; Rūta Čiuladaitė, Vidas Švedas, Laura Laukienė, Viktorija Norušytė,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&lt;Occured&gt;2021-08-19T20:54:53.1311928+03:00&lt;/Occured&gt;_x000d_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&lt;Occured&gt;2021-08-19T21:07:25.1634666+03:00&lt;/Occured&gt;_x000d_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&lt;Occured&gt;2021-08-19T21:07:41.9603769+03:00&lt;/Occured&gt;_x000d_
      &lt;EventData&gt;&amp;lt;updates&amp;gt;&amp;lt;field&amp;gt;&amp;lt;name&amp;gt;WFParticipants&amp;lt;/name&amp;gt;&amp;lt;from&amp;gt; Rūta Čiuladaitė, Vidas Švedas, Laura Laukienė, Viktorija Norušytė, Laura Laukienė&amp;lt;/from&amp;gt;&amp;lt;to&amp;gt;&amp;lt;/to&amp;gt;&amp;lt;/field&amp;gt;&amp;lt;/updates&amp;gt;&lt;/EventData&gt;_x000d_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&lt;Occured&gt;2021-08-19T22:56:11.5468896+03:00&lt;/Occured&gt;_x000d_
      &lt;EventData&gt;&amp;lt;updates&amp;gt;&amp;lt;field&amp;gt;&amp;lt;name&amp;gt;DocDate&amp;lt;/name&amp;gt;&amp;lt;from&amp;gt;2021-08-19&amp;lt;/from&amp;gt;&amp;lt;to&amp;gt;2021-08-20&amp;lt;/to&amp;gt;&amp;lt;/field&amp;gt;&amp;lt;/updates&amp;gt;&lt;/EventData&gt;_x000d_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&lt;Occured&gt;2021-08-19T22:57:29.8235114+03:00&lt;/Occured&gt;_x000d_
      &lt;EventData&gt;&amp;lt;updates&amp;gt;&amp;lt;field&amp;gt;&amp;lt;name&amp;gt;WFParticipants&amp;lt;/name&amp;gt;&amp;lt;from&amp;gt;&amp;lt;/from&amp;gt;&amp;lt;to&amp;gt;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&lt;Occured&gt;2021-08-20T08:20:56.5366435+03:00&lt;/Occured&gt;_x000d_
      &lt;EventData&gt;&amp;lt;updates&amp;gt;&amp;lt;field&amp;gt;&amp;lt;name&amp;gt;WFParticipants&amp;lt;/name&amp;gt;&amp;lt;from&amp;gt; Laura Laukienė&amp;lt;/from&amp;gt;&amp;lt;to&amp;gt; Laura Laukienė,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&lt;Occured&gt;2021-08-20T08:37:38.7023135+03:00&lt;/Occured&gt;_x000d_
      &lt;EventData&gt;&amp;lt;updates&amp;gt;&amp;lt;field&amp;gt;&amp;lt;name&amp;gt;WFParticipants&amp;lt;/name&amp;gt;&amp;lt;from&amp;gt; Laura Laukienė, Rūta Čiuladaitė&amp;lt;/from&amp;gt;&amp;lt;to&amp;gt; Laura Laukienė, Rūta Čiuladaitė,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&lt;Occured&gt;2021-08-20T10:59:45.7894339+03:00&lt;/Occured&gt;_x000d_
      &lt;EventData&gt;&amp;lt;updates&amp;gt;&amp;lt;field&amp;gt;&amp;lt;name&amp;gt;WFParticipants&amp;lt;/name&amp;gt;&amp;lt;from&amp;gt; Laura Laukienė, Rūta Čiuladaitė, Vidas Švedas&amp;lt;/from&amp;gt;&amp;lt;to&amp;gt; Laura Laukienė, Rūta Čiuladaitė, Vidas Švedas, Viktorija Norušytė&amp;lt;/to&amp;gt;&amp;lt;/field&amp;gt;&amp;lt;/updates&amp;gt;&lt;/EventData&gt;_x000d_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&lt;Occured&gt;2021-08-20T11:00:41.0891827+03:00&lt;/Occured&gt;_x000d_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&lt;Occured&gt;2021-08-20T11:01:08.4940191+03:00&lt;/Occured&gt;_x000d_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&lt;Occured&gt;2021-08-20T11:01:35.1172018+03:00&lt;/Occured&gt;_x000d_
      &lt;EventData&gt;&amp;lt;Location&amp;gt;&amp;lt;old&amp;gt;https://dvs/sritys/ddm/sritys/ddm/ddm/derinami/DDM63764984054436&amp;lt;/old&amp;gt;&amp;lt;new&amp;gt;https://dvs/sritys/pirkimai/registrasTPSP/1400/protokolai/20210819033414__Protokolas Nr 5 Savitarnos siuntų paštomatų įrangos, paštomatų programinės įrangos ir paštomatų pri/&amp;lt;/new&amp;gt;&amp;lt;/Location&amp;gt;&lt;/EventData&gt;_x000d_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&lt;Occured&gt;2021-11-09T14:46:56.6521027+02:00&lt;/Occured&gt;_x000d_
      &lt;EventData&gt;&amp;lt;updates&amp;gt;&amp;lt;field&amp;gt;&amp;lt;name&amp;gt;DocRegStatus&amp;lt;/name&amp;gt;&amp;lt;from&amp;gt;Rengiamas&amp;lt;/from&amp;gt;&amp;lt;to&amp;gt;Derina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&lt;Occured&gt;2021-11-09T19:16:46.9061417+02:00&lt;/Occured&gt;_x000d_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&lt;Occured&gt;2021-11-10T11:17:03.2625401+02:00&lt;/Occured&gt;_x000d_
      &lt;EventData&gt;&amp;lt;updates&amp;gt;&amp;lt;field&amp;gt;&amp;lt;name&amp;gt;WFParticipants&amp;lt;/name&amp;gt;&amp;lt;from&amp;gt; Vidas Švedas&amp;lt;/from&amp;gt;&amp;lt;to&amp;gt; Vidas Švedas,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&lt;Occured&gt;2021-11-10T12:01:47.7777698+02:00&lt;/Occured&gt;_x000d_
      &lt;EventData&gt;&amp;lt;updates&amp;gt;&amp;lt;field&amp;gt;&amp;lt;name&amp;gt;WFParticipants&amp;lt;/name&amp;gt;&amp;lt;from&amp;gt; Vidas Švedas, Rūta Čiuladaitė&amp;lt;/from&amp;gt;&amp;lt;to&amp;gt; Vidas Švedas, Rūta Čiuladaitė, Viktorija Namavičienė,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&lt;Occured&gt;2021-11-10T13:02:07.4171771+02:00&lt;/Occured&gt;_x000d_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Rūta Čiuladaitė, Viktorija Namavičienė, Laura Laukienė&amp;lt;/from&amp;gt;&amp;lt;to&amp;gt; Vidas Švedas, Rūta Čiuladaitė, Viktorija Namavičienė, Laura Laukienė,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&lt;Occured&gt;2021-11-10T13:47:36.2334277+02:00&lt;/Occured&gt;_x000d_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Rūta Čiuladaitė, Viktorija Namavičienė, Laura Laukienė, Laura Laukienė&amp;lt;/from&amp;gt;&amp;lt;to&amp;gt;&amp;lt;/to&amp;gt;&amp;lt;/field&amp;gt;&amp;lt;/updates&amp;gt;&lt;/EventData&gt;_x000d_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&lt;Occured&gt;2021-11-10T14:02:01.6720667+02:00&lt;/Occured&gt;_x000d_
      &lt;EventData&gt;&amp;lt;updates&amp;gt;&amp;lt;field&amp;gt;&amp;lt;name&amp;gt;DocDate&amp;lt;/name&amp;gt;&amp;lt;from&amp;gt;2021-11-09&amp;lt;/from&amp;gt;&amp;lt;to&amp;gt;2021-11-10&amp;lt;/to&amp;gt;&amp;lt;/field&amp;gt;&amp;lt;field&amp;gt;&amp;lt;name&amp;gt;WFParticipants&amp;lt;/name&amp;gt;&amp;lt;from&amp;gt;&amp;lt;/from&amp;gt;&amp;lt;to&amp;gt; Laura Laukienė&amp;lt;/to&amp;gt;&amp;lt;/field&amp;gt;&amp;lt;/updates&amp;gt;&lt;/EventData&gt;_x000d_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&lt;Occured&gt;2021-11-10T14:16:39.7271339+02:00&lt;/Occured&gt;_x000d_
      &lt;EventData&gt;&amp;lt;updates&amp;gt;&amp;lt;field&amp;gt;&amp;lt;name&amp;gt;WFParticipants&amp;lt;/name&amp;gt;&amp;lt;from&amp;gt; Laura Laukienė&amp;lt;/from&amp;gt;&amp;lt;to&amp;gt; Laura Laukienė,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&lt;Occured&gt;2021-11-10T14:22:50.1449975+02:00&lt;/Occured&gt;_x000d_
      &lt;EventData&gt;&amp;lt;Location&amp;gt;&amp;lt;old&amp;gt;https://dvs/sritys/ddm/sritys/ddm/ddm/derinami/DDM63772065397580&amp;lt;/old&amp;gt;&amp;lt;new&amp;gt;https://dvs/sritys/pirkimai/registrasTPSP/1400/protokolai/20211109023637__Protokolas Nr 14 Savitarnos siuntų paštomatų įrangos, paštomatų programinės įrangos ir paštomatų pr/&amp;lt;/new&amp;gt;&amp;lt;/Location&amp;gt;&lt;/EventData&gt;_x000d_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&lt;string&gt;DocOriginator&lt;/string&gt;_x000d_
    &lt;string&gt;DocumentSetDescription&lt;/string&gt;_x000d_
    &lt;string&gt;ddmFieldA&lt;/string&gt;_x000d_
  &lt;/Fields&gt;_x000d_
  &lt;Values&gt;_x000d_
    &lt;string&gt;Specialiosios salygos_2021-11-09 redakcija su matomais pakeitimais.docx&lt;/string&gt;_x000d_
    &lt;string&gt;VALSTYBĖS  ĮMONĖS  LIETUVOS  PAŠTO&lt;/string&gt;_x000d_
    &lt;string /&gt;_x000d_
    &lt;string /&gt;_x000d_
    &lt;string /&gt;_x000d_
  &lt;/Values&gt;_x000d_
&lt;/SSItemProperties&gt;</vt:lpwstr>
  </property>
  <property fmtid="{D5CDD505-2E9C-101B-9397-08002B2CF9AE}" pid="8" name="Order">
    <vt:r8>21741700</vt:r8>
  </property>
  <property fmtid="{D5CDD505-2E9C-101B-9397-08002B2CF9AE}" pid="9" name="xd_ProgID">
    <vt:lpwstr/>
  </property>
  <property fmtid="{D5CDD505-2E9C-101B-9397-08002B2CF9AE}" pid="10" name="DocumentSetDescription">
    <vt:lpwstr/>
  </property>
  <property fmtid="{D5CDD505-2E9C-101B-9397-08002B2CF9AE}" pid="11" name="TemplateUrl">
    <vt:lpwstr/>
  </property>
</Properties>
</file>